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31318" w14:textId="77777777" w:rsidR="00B84486" w:rsidRPr="00B84486" w:rsidRDefault="00B84486" w:rsidP="00EA2625">
      <w:pPr>
        <w:pStyle w:val="Space"/>
      </w:pPr>
    </w:p>
    <w:p w14:paraId="3DE0717F" w14:textId="74484AD8" w:rsidR="00F247DE" w:rsidRPr="00B84486" w:rsidRDefault="005063E5" w:rsidP="006B04B2">
      <w:pPr>
        <w:pStyle w:val="Title"/>
      </w:pPr>
      <w:r>
        <w:t>Kanishka Mendis</w:t>
      </w:r>
    </w:p>
    <w:p w14:paraId="666EFB56" w14:textId="1A1B1565" w:rsidR="00B0165F" w:rsidRPr="00E5133F" w:rsidRDefault="005063E5" w:rsidP="00E5133F">
      <w:pPr>
        <w:pStyle w:val="Subtitle"/>
      </w:pPr>
      <w:r>
        <w:t>project manager</w:t>
      </w:r>
    </w:p>
    <w:p w14:paraId="2E184EE5" w14:textId="57B97D04" w:rsidR="006A3AFC" w:rsidRPr="006A3AFC" w:rsidRDefault="005063E5" w:rsidP="006A3AFC">
      <w:pPr>
        <w:rPr>
          <w:lang w:val="en-IN"/>
        </w:rPr>
      </w:pPr>
      <w:r>
        <w:t>346</w:t>
      </w:r>
      <w:r w:rsidR="000164ED" w:rsidRPr="000164ED">
        <w:t>-</w:t>
      </w:r>
      <w:r>
        <w:t>390</w:t>
      </w:r>
      <w:r w:rsidR="000164ED" w:rsidRPr="000164ED">
        <w:t>-</w:t>
      </w:r>
      <w:r>
        <w:t>4526</w:t>
      </w:r>
      <w:r w:rsidR="000164ED" w:rsidRPr="000164ED">
        <w:t xml:space="preserve"> | </w:t>
      </w:r>
      <w:hyperlink r:id="rId10" w:history="1">
        <w:r w:rsidR="00DA21F3" w:rsidRPr="00D00B48">
          <w:rPr>
            <w:rStyle w:val="Hyperlink"/>
          </w:rPr>
          <w:t>kanishkamendiz@gmail.com</w:t>
        </w:r>
      </w:hyperlink>
      <w:r w:rsidR="00DA21F3">
        <w:t xml:space="preserve"> </w:t>
      </w:r>
      <w:r w:rsidR="000164ED" w:rsidRPr="000164ED">
        <w:t xml:space="preserve">| </w:t>
      </w:r>
      <w:r>
        <w:t>Katy</w:t>
      </w:r>
      <w:r w:rsidR="000164ED" w:rsidRPr="000164ED">
        <w:t xml:space="preserve">, </w:t>
      </w:r>
      <w:r>
        <w:t>TX</w:t>
      </w:r>
      <w:r w:rsidR="000164ED" w:rsidRPr="000164ED">
        <w:t xml:space="preserve">, USA | </w:t>
      </w:r>
      <w:r w:rsidR="006A3AFC" w:rsidRPr="006A3AFC">
        <w:rPr>
          <w:lang w:val="en-IN"/>
        </w:rPr>
        <w:t>linkedin.com/in/l-</w:t>
      </w:r>
      <w:proofErr w:type="spellStart"/>
      <w:r w:rsidR="006A3AFC" w:rsidRPr="006A3AFC">
        <w:rPr>
          <w:lang w:val="en-IN"/>
        </w:rPr>
        <w:t>kanishka</w:t>
      </w:r>
      <w:proofErr w:type="spellEnd"/>
      <w:r w:rsidR="006A3AFC" w:rsidRPr="006A3AFC">
        <w:rPr>
          <w:lang w:val="en-IN"/>
        </w:rPr>
        <w:t>-</w:t>
      </w:r>
      <w:proofErr w:type="spellStart"/>
      <w:r w:rsidR="006A3AFC" w:rsidRPr="006A3AFC">
        <w:rPr>
          <w:lang w:val="en-IN"/>
        </w:rPr>
        <w:t>mendis</w:t>
      </w:r>
      <w:proofErr w:type="spellEnd"/>
    </w:p>
    <w:p w14:paraId="4AAD0927" w14:textId="759780CD" w:rsidR="00EF270B" w:rsidRDefault="00EF270B" w:rsidP="00E5133F"/>
    <w:p w14:paraId="6B45011F" w14:textId="77777777" w:rsidR="00311408" w:rsidRPr="00311408" w:rsidRDefault="00311408" w:rsidP="00311408">
      <w:pPr>
        <w:pBdr>
          <w:bottom w:val="single" w:sz="8" w:space="1" w:color="auto"/>
        </w:pBdr>
        <w:spacing w:line="240" w:lineRule="auto"/>
        <w:rPr>
          <w:rFonts w:ascii="Open Sans" w:hAnsi="Open Sans" w:cs="Open Sans"/>
          <w:color w:val="3A3A3A" w:themeColor="background2" w:themeShade="40"/>
          <w:sz w:val="8"/>
          <w:szCs w:val="8"/>
        </w:rPr>
      </w:pPr>
    </w:p>
    <w:p w14:paraId="5148E7F0" w14:textId="77777777" w:rsidR="00311408" w:rsidRPr="00311408" w:rsidRDefault="00311408" w:rsidP="00EF270B">
      <w:pPr>
        <w:spacing w:line="240" w:lineRule="auto"/>
        <w:rPr>
          <w:rFonts w:ascii="Open Sans" w:hAnsi="Open Sans" w:cs="Open Sans"/>
          <w:color w:val="3A3A3A" w:themeColor="background2" w:themeShade="40"/>
          <w:sz w:val="14"/>
          <w:szCs w:val="14"/>
        </w:rPr>
      </w:pPr>
    </w:p>
    <w:p w14:paraId="74F6CEC1" w14:textId="2AD02432" w:rsidR="000164ED" w:rsidRDefault="00E91A75" w:rsidP="000164ED">
      <w:pPr>
        <w:pStyle w:val="Heading1"/>
      </w:pPr>
      <w:r>
        <w:t>About me</w:t>
      </w:r>
    </w:p>
    <w:p w14:paraId="7B396CE4" w14:textId="77777777" w:rsidR="00222EB8" w:rsidRPr="00222EB8" w:rsidRDefault="00222EB8" w:rsidP="00222EB8"/>
    <w:p w14:paraId="5C5C0241" w14:textId="1C62CEAB" w:rsidR="00BB32F2" w:rsidRDefault="0007111D" w:rsidP="00EA2625">
      <w:pPr>
        <w:pStyle w:val="Space"/>
        <w:rPr>
          <w:sz w:val="22"/>
        </w:rPr>
      </w:pPr>
      <w:r w:rsidRPr="0007111D">
        <w:rPr>
          <w:sz w:val="22"/>
        </w:rPr>
        <w:t xml:space="preserve">A highly accomplished and </w:t>
      </w:r>
      <w:r w:rsidRPr="0007111D">
        <w:rPr>
          <w:b/>
          <w:bCs/>
          <w:sz w:val="22"/>
        </w:rPr>
        <w:t>PMP-certified</w:t>
      </w:r>
      <w:r w:rsidRPr="0007111D">
        <w:rPr>
          <w:sz w:val="22"/>
        </w:rPr>
        <w:t xml:space="preserve"> Project Manager with a robust </w:t>
      </w:r>
      <w:r w:rsidRPr="0007111D">
        <w:rPr>
          <w:b/>
          <w:bCs/>
          <w:sz w:val="22"/>
        </w:rPr>
        <w:t>10+ years of experience</w:t>
      </w:r>
      <w:r w:rsidRPr="0007111D">
        <w:rPr>
          <w:sz w:val="22"/>
        </w:rPr>
        <w:t xml:space="preserve"> consistently delivering complex projects within the dynamic banking sector, encompassing Securities Services, Global Trade Finance, and Investment Banking. </w:t>
      </w:r>
      <w:r w:rsidR="007C753F" w:rsidRPr="007C753F">
        <w:rPr>
          <w:sz w:val="22"/>
        </w:rPr>
        <w:t xml:space="preserve">Possessing a comprehensive understanding of the project management lifecycle </w:t>
      </w:r>
      <w:r w:rsidR="007C753F" w:rsidRPr="00D1041F">
        <w:rPr>
          <w:b/>
          <w:bCs/>
          <w:sz w:val="22"/>
        </w:rPr>
        <w:t>(PMLC) and SDLC</w:t>
      </w:r>
      <w:r w:rsidR="007C753F" w:rsidRPr="007C753F">
        <w:rPr>
          <w:sz w:val="22"/>
        </w:rPr>
        <w:t xml:space="preserve">, I am adept at applying industry-standard methodologies, including </w:t>
      </w:r>
      <w:r w:rsidR="007C753F" w:rsidRPr="00D1041F">
        <w:rPr>
          <w:b/>
          <w:bCs/>
          <w:sz w:val="22"/>
        </w:rPr>
        <w:t>Agile, Scrum, and Waterfall</w:t>
      </w:r>
      <w:r w:rsidR="007C753F" w:rsidRPr="007C753F">
        <w:rPr>
          <w:sz w:val="22"/>
        </w:rPr>
        <w:t xml:space="preserve">, utilizing tools such as </w:t>
      </w:r>
      <w:r w:rsidR="007C753F" w:rsidRPr="0091572E">
        <w:rPr>
          <w:b/>
          <w:bCs/>
          <w:sz w:val="22"/>
        </w:rPr>
        <w:t>Jira, MS Project,</w:t>
      </w:r>
      <w:r w:rsidR="00D1041F" w:rsidRPr="0091572E">
        <w:rPr>
          <w:b/>
          <w:bCs/>
          <w:sz w:val="22"/>
        </w:rPr>
        <w:t xml:space="preserve"> Asana</w:t>
      </w:r>
      <w:r w:rsidR="0091572E" w:rsidRPr="0091572E">
        <w:rPr>
          <w:b/>
          <w:bCs/>
          <w:sz w:val="22"/>
        </w:rPr>
        <w:t>,</w:t>
      </w:r>
      <w:r w:rsidR="009E0431">
        <w:rPr>
          <w:b/>
          <w:bCs/>
          <w:sz w:val="22"/>
        </w:rPr>
        <w:t xml:space="preserve"> </w:t>
      </w:r>
      <w:r w:rsidR="0091572E" w:rsidRPr="0091572E">
        <w:rPr>
          <w:b/>
          <w:bCs/>
          <w:sz w:val="22"/>
        </w:rPr>
        <w:t>Miro</w:t>
      </w:r>
      <w:r w:rsidR="007C753F" w:rsidRPr="007C753F">
        <w:rPr>
          <w:sz w:val="22"/>
        </w:rPr>
        <w:t xml:space="preserve"> and </w:t>
      </w:r>
      <w:r w:rsidR="007C753F" w:rsidRPr="0091572E">
        <w:rPr>
          <w:b/>
          <w:bCs/>
          <w:sz w:val="22"/>
        </w:rPr>
        <w:t>Clarity PPM</w:t>
      </w:r>
      <w:r w:rsidR="007C753F" w:rsidRPr="007C753F">
        <w:rPr>
          <w:sz w:val="22"/>
        </w:rPr>
        <w:t xml:space="preserve">. </w:t>
      </w:r>
      <w:r w:rsidR="00F0682A" w:rsidRPr="00F0682A">
        <w:rPr>
          <w:sz w:val="22"/>
        </w:rPr>
        <w:t xml:space="preserve">Known for my proactive approach to risk management and meticulous budget oversight, I have consistently achieved </w:t>
      </w:r>
      <w:r w:rsidR="00F0682A" w:rsidRPr="00590E6F">
        <w:rPr>
          <w:b/>
          <w:bCs/>
          <w:sz w:val="22"/>
        </w:rPr>
        <w:t>significant cost savings</w:t>
      </w:r>
      <w:r w:rsidR="00F0682A" w:rsidRPr="00F0682A">
        <w:rPr>
          <w:sz w:val="22"/>
        </w:rPr>
        <w:t xml:space="preserve"> for organizations.  </w:t>
      </w:r>
      <w:r w:rsidR="002652E7" w:rsidRPr="002652E7">
        <w:rPr>
          <w:sz w:val="22"/>
        </w:rPr>
        <w:t>My technical proficiency extends to stakeholder management, risk mitigation, and vendor management, consistently ensuring project success and optimal outcomes. I have a proven ability to lead and motivate cross-functional teams, fostering collaborative environments and effectively resolving challenges</w:t>
      </w:r>
      <w:r w:rsidR="0040621A" w:rsidRPr="002652E7">
        <w:rPr>
          <w:sz w:val="22"/>
        </w:rPr>
        <w:t>.</w:t>
      </w:r>
      <w:r w:rsidR="0040621A" w:rsidRPr="00F0682A">
        <w:rPr>
          <w:sz w:val="22"/>
        </w:rPr>
        <w:t xml:space="preserve"> I</w:t>
      </w:r>
      <w:r w:rsidR="00F0682A" w:rsidRPr="00F0682A">
        <w:rPr>
          <w:sz w:val="22"/>
        </w:rPr>
        <w:t xml:space="preserve"> am passionate about driving continuous improvement and have successfully championed Agile adoption within organizations.  With a forward-thinking approach, I am also exploring and implementing AI tools to further enhance project management effectiveness.</w:t>
      </w:r>
    </w:p>
    <w:p w14:paraId="67C2769E" w14:textId="77777777" w:rsidR="00222EB8" w:rsidRPr="00F0682A" w:rsidRDefault="00222EB8" w:rsidP="00EA2625">
      <w:pPr>
        <w:pStyle w:val="Space"/>
      </w:pPr>
    </w:p>
    <w:p w14:paraId="6E1BA53A" w14:textId="77777777" w:rsidR="000F2B04" w:rsidRPr="003B390A" w:rsidRDefault="000F2B04" w:rsidP="00EA2625">
      <w:pPr>
        <w:pStyle w:val="Space"/>
      </w:pPr>
    </w:p>
    <w:p w14:paraId="45C045D9" w14:textId="77777777" w:rsidR="005063E5" w:rsidRDefault="005063E5" w:rsidP="005063E5">
      <w:pPr>
        <w:pStyle w:val="Heading1"/>
      </w:pPr>
      <w:r w:rsidRPr="00491853">
        <w:t>Technical Skills</w:t>
      </w:r>
    </w:p>
    <w:p w14:paraId="1D928972" w14:textId="77777777" w:rsidR="000F2B04" w:rsidRDefault="000F2B04" w:rsidP="000F2B0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3"/>
        <w:gridCol w:w="2104"/>
        <w:gridCol w:w="2062"/>
        <w:gridCol w:w="1547"/>
        <w:gridCol w:w="1899"/>
        <w:gridCol w:w="1455"/>
      </w:tblGrid>
      <w:tr w:rsidR="00D510CF" w14:paraId="2550B13D" w14:textId="77777777" w:rsidTr="00D510CF">
        <w:tc>
          <w:tcPr>
            <w:tcW w:w="1798" w:type="dxa"/>
          </w:tcPr>
          <w:p w14:paraId="05A6E365" w14:textId="1CD174D0" w:rsidR="00957113" w:rsidRDefault="00957113" w:rsidP="00104844">
            <w:pPr>
              <w:pStyle w:val="ListParagraph"/>
              <w:numPr>
                <w:ilvl w:val="0"/>
                <w:numId w:val="26"/>
              </w:numPr>
              <w:jc w:val="left"/>
            </w:pPr>
            <w:r>
              <w:t>PMP</w:t>
            </w:r>
          </w:p>
        </w:tc>
        <w:tc>
          <w:tcPr>
            <w:tcW w:w="3441" w:type="dxa"/>
          </w:tcPr>
          <w:p w14:paraId="6E6E545C" w14:textId="7600A3CD" w:rsidR="00957113" w:rsidRDefault="00957113" w:rsidP="00104844">
            <w:pPr>
              <w:pStyle w:val="ListParagraph"/>
              <w:numPr>
                <w:ilvl w:val="0"/>
                <w:numId w:val="26"/>
              </w:numPr>
              <w:jc w:val="left"/>
            </w:pPr>
            <w:r>
              <w:t>Stakeholder management</w:t>
            </w:r>
          </w:p>
        </w:tc>
        <w:tc>
          <w:tcPr>
            <w:tcW w:w="3686" w:type="dxa"/>
          </w:tcPr>
          <w:p w14:paraId="19A72FE1" w14:textId="1626954E" w:rsidR="00957113" w:rsidRDefault="00A625EC" w:rsidP="00D510CF">
            <w:pPr>
              <w:pStyle w:val="ListParagraph"/>
              <w:numPr>
                <w:ilvl w:val="0"/>
                <w:numId w:val="27"/>
              </w:numPr>
              <w:jc w:val="left"/>
            </w:pPr>
            <w:r>
              <w:t>Banking Domain Knowledge</w:t>
            </w:r>
          </w:p>
        </w:tc>
        <w:tc>
          <w:tcPr>
            <w:tcW w:w="2268" w:type="dxa"/>
          </w:tcPr>
          <w:p w14:paraId="3DE4984A" w14:textId="3ADB2D56" w:rsidR="00957113" w:rsidRDefault="00A625EC" w:rsidP="00D510CF">
            <w:pPr>
              <w:pStyle w:val="ListParagraph"/>
              <w:numPr>
                <w:ilvl w:val="0"/>
                <w:numId w:val="27"/>
              </w:numPr>
              <w:jc w:val="left"/>
            </w:pPr>
            <w:r>
              <w:t>MS Project</w:t>
            </w:r>
          </w:p>
        </w:tc>
        <w:tc>
          <w:tcPr>
            <w:tcW w:w="3118" w:type="dxa"/>
          </w:tcPr>
          <w:p w14:paraId="05B328A7" w14:textId="31C3EE44" w:rsidR="00957113" w:rsidRDefault="00FB67AE" w:rsidP="00D510CF">
            <w:pPr>
              <w:pStyle w:val="ListParagraph"/>
              <w:numPr>
                <w:ilvl w:val="0"/>
                <w:numId w:val="27"/>
              </w:numPr>
              <w:jc w:val="left"/>
            </w:pPr>
            <w:r>
              <w:t>SharePoint</w:t>
            </w:r>
          </w:p>
        </w:tc>
        <w:tc>
          <w:tcPr>
            <w:tcW w:w="992" w:type="dxa"/>
          </w:tcPr>
          <w:p w14:paraId="452B3302" w14:textId="3615226B" w:rsidR="00957113" w:rsidRDefault="00FB67AE" w:rsidP="00D510CF">
            <w:pPr>
              <w:pStyle w:val="ListParagraph"/>
              <w:numPr>
                <w:ilvl w:val="0"/>
                <w:numId w:val="27"/>
              </w:numPr>
              <w:jc w:val="left"/>
            </w:pPr>
            <w:r>
              <w:t>PMLC</w:t>
            </w:r>
          </w:p>
        </w:tc>
      </w:tr>
      <w:tr w:rsidR="00D510CF" w14:paraId="2E9E4289" w14:textId="77777777" w:rsidTr="00D510CF">
        <w:tc>
          <w:tcPr>
            <w:tcW w:w="1798" w:type="dxa"/>
          </w:tcPr>
          <w:p w14:paraId="23AC3F03" w14:textId="0755723D" w:rsidR="00957113" w:rsidRDefault="00957113" w:rsidP="00104844">
            <w:pPr>
              <w:pStyle w:val="ListParagraph"/>
              <w:numPr>
                <w:ilvl w:val="0"/>
                <w:numId w:val="26"/>
              </w:numPr>
              <w:jc w:val="left"/>
            </w:pPr>
            <w:r>
              <w:t>Agile</w:t>
            </w:r>
          </w:p>
        </w:tc>
        <w:tc>
          <w:tcPr>
            <w:tcW w:w="3441" w:type="dxa"/>
          </w:tcPr>
          <w:p w14:paraId="21FA255E" w14:textId="52F4916D" w:rsidR="00957113" w:rsidRDefault="00957113" w:rsidP="00104844">
            <w:pPr>
              <w:pStyle w:val="ListParagraph"/>
              <w:numPr>
                <w:ilvl w:val="0"/>
                <w:numId w:val="26"/>
              </w:numPr>
              <w:jc w:val="left"/>
            </w:pPr>
            <w:r>
              <w:t>Risk Management</w:t>
            </w:r>
          </w:p>
        </w:tc>
        <w:tc>
          <w:tcPr>
            <w:tcW w:w="3686" w:type="dxa"/>
          </w:tcPr>
          <w:p w14:paraId="1478415F" w14:textId="762BB0F8" w:rsidR="00957113" w:rsidRDefault="00A625EC" w:rsidP="00D510CF">
            <w:pPr>
              <w:pStyle w:val="ListParagraph"/>
              <w:numPr>
                <w:ilvl w:val="0"/>
                <w:numId w:val="27"/>
              </w:numPr>
              <w:jc w:val="left"/>
            </w:pPr>
            <w:r>
              <w:t>International Trade Finance</w:t>
            </w:r>
          </w:p>
        </w:tc>
        <w:tc>
          <w:tcPr>
            <w:tcW w:w="2268" w:type="dxa"/>
          </w:tcPr>
          <w:p w14:paraId="64709228" w14:textId="1BFA8753" w:rsidR="00957113" w:rsidRDefault="00A625EC" w:rsidP="00D510CF">
            <w:pPr>
              <w:pStyle w:val="ListParagraph"/>
              <w:numPr>
                <w:ilvl w:val="0"/>
                <w:numId w:val="27"/>
              </w:numPr>
              <w:jc w:val="left"/>
            </w:pPr>
            <w:r>
              <w:t>Asana</w:t>
            </w:r>
          </w:p>
        </w:tc>
        <w:tc>
          <w:tcPr>
            <w:tcW w:w="3118" w:type="dxa"/>
          </w:tcPr>
          <w:p w14:paraId="4DA3EEA8" w14:textId="57798412" w:rsidR="00957113" w:rsidRDefault="00FB67AE" w:rsidP="00D510CF">
            <w:pPr>
              <w:pStyle w:val="ListParagraph"/>
              <w:numPr>
                <w:ilvl w:val="0"/>
                <w:numId w:val="27"/>
              </w:numPr>
              <w:jc w:val="left"/>
            </w:pPr>
            <w:r>
              <w:t>MS Teams</w:t>
            </w:r>
          </w:p>
        </w:tc>
        <w:tc>
          <w:tcPr>
            <w:tcW w:w="992" w:type="dxa"/>
          </w:tcPr>
          <w:p w14:paraId="250792FA" w14:textId="4F410EC6" w:rsidR="00957113" w:rsidRDefault="00FB67AE" w:rsidP="00D510CF">
            <w:pPr>
              <w:pStyle w:val="ListParagraph"/>
              <w:numPr>
                <w:ilvl w:val="0"/>
                <w:numId w:val="27"/>
              </w:numPr>
              <w:jc w:val="left"/>
            </w:pPr>
            <w:r>
              <w:t>SDLC</w:t>
            </w:r>
          </w:p>
        </w:tc>
      </w:tr>
      <w:tr w:rsidR="00D510CF" w14:paraId="74F6ACEB" w14:textId="77777777" w:rsidTr="00D510CF">
        <w:tc>
          <w:tcPr>
            <w:tcW w:w="1798" w:type="dxa"/>
          </w:tcPr>
          <w:p w14:paraId="086B40B7" w14:textId="15506265" w:rsidR="00957113" w:rsidRDefault="00957113" w:rsidP="00104844">
            <w:pPr>
              <w:pStyle w:val="ListParagraph"/>
              <w:numPr>
                <w:ilvl w:val="0"/>
                <w:numId w:val="26"/>
              </w:numPr>
              <w:jc w:val="left"/>
            </w:pPr>
            <w:r>
              <w:t>Scrum</w:t>
            </w:r>
          </w:p>
        </w:tc>
        <w:tc>
          <w:tcPr>
            <w:tcW w:w="3441" w:type="dxa"/>
          </w:tcPr>
          <w:p w14:paraId="159E4FC6" w14:textId="0C995A13" w:rsidR="00957113" w:rsidRDefault="00957113" w:rsidP="00104844">
            <w:pPr>
              <w:pStyle w:val="ListParagraph"/>
              <w:numPr>
                <w:ilvl w:val="0"/>
                <w:numId w:val="26"/>
              </w:numPr>
              <w:jc w:val="left"/>
            </w:pPr>
            <w:r>
              <w:t>Vendor Management</w:t>
            </w:r>
          </w:p>
        </w:tc>
        <w:tc>
          <w:tcPr>
            <w:tcW w:w="3686" w:type="dxa"/>
          </w:tcPr>
          <w:p w14:paraId="7567279B" w14:textId="19D4A923" w:rsidR="00957113" w:rsidRDefault="00A625EC" w:rsidP="00D510CF">
            <w:pPr>
              <w:pStyle w:val="ListParagraph"/>
              <w:numPr>
                <w:ilvl w:val="0"/>
                <w:numId w:val="27"/>
              </w:numPr>
              <w:jc w:val="left"/>
            </w:pPr>
            <w:r>
              <w:t>Investment Banking</w:t>
            </w:r>
          </w:p>
        </w:tc>
        <w:tc>
          <w:tcPr>
            <w:tcW w:w="2268" w:type="dxa"/>
          </w:tcPr>
          <w:p w14:paraId="11676CDB" w14:textId="54C89D36" w:rsidR="00957113" w:rsidRDefault="00FB67AE" w:rsidP="00D510CF">
            <w:pPr>
              <w:pStyle w:val="ListParagraph"/>
              <w:numPr>
                <w:ilvl w:val="0"/>
                <w:numId w:val="27"/>
              </w:numPr>
              <w:jc w:val="left"/>
            </w:pPr>
            <w:r>
              <w:t>PPM Clarity</w:t>
            </w:r>
          </w:p>
        </w:tc>
        <w:tc>
          <w:tcPr>
            <w:tcW w:w="3118" w:type="dxa"/>
          </w:tcPr>
          <w:p w14:paraId="47C7D7AA" w14:textId="1B3BB863" w:rsidR="00957113" w:rsidRDefault="00FB67AE" w:rsidP="00D510CF">
            <w:pPr>
              <w:pStyle w:val="ListParagraph"/>
              <w:numPr>
                <w:ilvl w:val="0"/>
                <w:numId w:val="27"/>
              </w:numPr>
              <w:jc w:val="left"/>
            </w:pPr>
            <w:r>
              <w:t>Zoom</w:t>
            </w:r>
          </w:p>
        </w:tc>
        <w:tc>
          <w:tcPr>
            <w:tcW w:w="992" w:type="dxa"/>
          </w:tcPr>
          <w:p w14:paraId="58A960E2" w14:textId="328C8B83" w:rsidR="00957113" w:rsidRDefault="00FB67AE" w:rsidP="00D510CF">
            <w:pPr>
              <w:pStyle w:val="ListParagraph"/>
              <w:numPr>
                <w:ilvl w:val="0"/>
                <w:numId w:val="27"/>
              </w:numPr>
              <w:jc w:val="left"/>
            </w:pPr>
            <w:r>
              <w:t>STLC</w:t>
            </w:r>
          </w:p>
        </w:tc>
      </w:tr>
      <w:tr w:rsidR="00D510CF" w14:paraId="467FAB75" w14:textId="77777777" w:rsidTr="00D510CF">
        <w:tc>
          <w:tcPr>
            <w:tcW w:w="1798" w:type="dxa"/>
          </w:tcPr>
          <w:p w14:paraId="3654A603" w14:textId="1C4006B8" w:rsidR="00957113" w:rsidRDefault="00E924EB" w:rsidP="00104844">
            <w:pPr>
              <w:pStyle w:val="ListParagraph"/>
              <w:numPr>
                <w:ilvl w:val="0"/>
                <w:numId w:val="26"/>
              </w:numPr>
              <w:jc w:val="left"/>
            </w:pPr>
            <w:r>
              <w:t>Kanban</w:t>
            </w:r>
          </w:p>
        </w:tc>
        <w:tc>
          <w:tcPr>
            <w:tcW w:w="3441" w:type="dxa"/>
          </w:tcPr>
          <w:p w14:paraId="687197A1" w14:textId="0C1FA54F" w:rsidR="00957113" w:rsidRDefault="00957113" w:rsidP="00104844">
            <w:pPr>
              <w:pStyle w:val="ListParagraph"/>
              <w:numPr>
                <w:ilvl w:val="0"/>
                <w:numId w:val="26"/>
              </w:numPr>
              <w:jc w:val="left"/>
            </w:pPr>
            <w:r>
              <w:t>Team Leadership</w:t>
            </w:r>
          </w:p>
        </w:tc>
        <w:tc>
          <w:tcPr>
            <w:tcW w:w="3686" w:type="dxa"/>
          </w:tcPr>
          <w:p w14:paraId="68D2F3D2" w14:textId="256CB8A2" w:rsidR="00957113" w:rsidRDefault="00A625EC" w:rsidP="00D510CF">
            <w:pPr>
              <w:pStyle w:val="ListParagraph"/>
              <w:numPr>
                <w:ilvl w:val="0"/>
                <w:numId w:val="27"/>
              </w:numPr>
              <w:jc w:val="left"/>
            </w:pPr>
            <w:r>
              <w:t>Lending Products</w:t>
            </w:r>
          </w:p>
        </w:tc>
        <w:tc>
          <w:tcPr>
            <w:tcW w:w="2268" w:type="dxa"/>
          </w:tcPr>
          <w:p w14:paraId="7FE0B48C" w14:textId="69968492" w:rsidR="00957113" w:rsidRDefault="00FB67AE" w:rsidP="00D510CF">
            <w:pPr>
              <w:pStyle w:val="ListParagraph"/>
              <w:numPr>
                <w:ilvl w:val="0"/>
                <w:numId w:val="27"/>
              </w:numPr>
              <w:jc w:val="left"/>
            </w:pPr>
            <w:r>
              <w:t>Miro</w:t>
            </w:r>
          </w:p>
        </w:tc>
        <w:tc>
          <w:tcPr>
            <w:tcW w:w="3118" w:type="dxa"/>
          </w:tcPr>
          <w:p w14:paraId="6A7B6953" w14:textId="1CDF11B5" w:rsidR="00957113" w:rsidRDefault="00FB67AE" w:rsidP="00D510CF">
            <w:pPr>
              <w:pStyle w:val="ListParagraph"/>
              <w:numPr>
                <w:ilvl w:val="0"/>
                <w:numId w:val="27"/>
              </w:numPr>
              <w:jc w:val="left"/>
            </w:pPr>
            <w:r>
              <w:t>MS Excel / Word / PP</w:t>
            </w:r>
          </w:p>
        </w:tc>
        <w:tc>
          <w:tcPr>
            <w:tcW w:w="992" w:type="dxa"/>
          </w:tcPr>
          <w:p w14:paraId="1B8488C5" w14:textId="7535A7FF" w:rsidR="00957113" w:rsidRDefault="00FB67AE" w:rsidP="00D510CF">
            <w:pPr>
              <w:pStyle w:val="ListParagraph"/>
              <w:numPr>
                <w:ilvl w:val="0"/>
                <w:numId w:val="27"/>
              </w:numPr>
              <w:jc w:val="left"/>
            </w:pPr>
            <w:r>
              <w:t>Gen</w:t>
            </w:r>
            <w:r w:rsidR="003F7935">
              <w:t>AI</w:t>
            </w:r>
          </w:p>
        </w:tc>
      </w:tr>
      <w:tr w:rsidR="00D510CF" w14:paraId="6BAA808C" w14:textId="77777777" w:rsidTr="00D510CF">
        <w:tc>
          <w:tcPr>
            <w:tcW w:w="1798" w:type="dxa"/>
          </w:tcPr>
          <w:p w14:paraId="2AE182B1" w14:textId="2F60EA20" w:rsidR="00957113" w:rsidRDefault="002F7337" w:rsidP="00104844">
            <w:pPr>
              <w:pStyle w:val="ListParagraph"/>
              <w:numPr>
                <w:ilvl w:val="0"/>
                <w:numId w:val="26"/>
              </w:numPr>
              <w:jc w:val="left"/>
            </w:pPr>
            <w:r>
              <w:t>Waterfall</w:t>
            </w:r>
          </w:p>
        </w:tc>
        <w:tc>
          <w:tcPr>
            <w:tcW w:w="3441" w:type="dxa"/>
          </w:tcPr>
          <w:p w14:paraId="285F9C51" w14:textId="18EC56E8" w:rsidR="00957113" w:rsidRDefault="00957113" w:rsidP="00104844">
            <w:pPr>
              <w:pStyle w:val="ListParagraph"/>
              <w:numPr>
                <w:ilvl w:val="0"/>
                <w:numId w:val="26"/>
              </w:numPr>
              <w:jc w:val="left"/>
            </w:pPr>
            <w:r>
              <w:t>Emotional Intelligence</w:t>
            </w:r>
            <w:r>
              <w:tab/>
            </w:r>
          </w:p>
        </w:tc>
        <w:tc>
          <w:tcPr>
            <w:tcW w:w="3686" w:type="dxa"/>
          </w:tcPr>
          <w:p w14:paraId="76FC84FF" w14:textId="6AA3B016" w:rsidR="00957113" w:rsidRDefault="00A625EC" w:rsidP="00D510CF">
            <w:pPr>
              <w:pStyle w:val="ListParagraph"/>
              <w:numPr>
                <w:ilvl w:val="0"/>
                <w:numId w:val="27"/>
              </w:numPr>
              <w:jc w:val="left"/>
            </w:pPr>
            <w:r>
              <w:t>Securities Services</w:t>
            </w:r>
          </w:p>
        </w:tc>
        <w:tc>
          <w:tcPr>
            <w:tcW w:w="2268" w:type="dxa"/>
          </w:tcPr>
          <w:p w14:paraId="508725F8" w14:textId="45B80ABB" w:rsidR="00957113" w:rsidRDefault="00E924EB" w:rsidP="00D510CF">
            <w:pPr>
              <w:pStyle w:val="ListParagraph"/>
              <w:numPr>
                <w:ilvl w:val="0"/>
                <w:numId w:val="27"/>
              </w:numPr>
              <w:jc w:val="left"/>
            </w:pPr>
            <w:r>
              <w:t>Jira</w:t>
            </w:r>
          </w:p>
        </w:tc>
        <w:tc>
          <w:tcPr>
            <w:tcW w:w="3118" w:type="dxa"/>
          </w:tcPr>
          <w:p w14:paraId="6BC87455" w14:textId="08F71758" w:rsidR="00957113" w:rsidRDefault="00FB67AE" w:rsidP="00D510CF">
            <w:pPr>
              <w:pStyle w:val="ListParagraph"/>
              <w:numPr>
                <w:ilvl w:val="0"/>
                <w:numId w:val="27"/>
              </w:numPr>
              <w:jc w:val="left"/>
            </w:pPr>
            <w:r>
              <w:t>Cisco Jabber</w:t>
            </w:r>
          </w:p>
        </w:tc>
        <w:tc>
          <w:tcPr>
            <w:tcW w:w="992" w:type="dxa"/>
          </w:tcPr>
          <w:p w14:paraId="0423C789" w14:textId="612AFFAA" w:rsidR="00957113" w:rsidRDefault="00FB67AE" w:rsidP="00D510CF">
            <w:pPr>
              <w:pStyle w:val="ListParagraph"/>
              <w:numPr>
                <w:ilvl w:val="0"/>
                <w:numId w:val="27"/>
              </w:numPr>
              <w:jc w:val="left"/>
            </w:pPr>
            <w:r>
              <w:t>SAF</w:t>
            </w:r>
          </w:p>
        </w:tc>
      </w:tr>
    </w:tbl>
    <w:p w14:paraId="000B482F" w14:textId="77777777" w:rsidR="000F2B04" w:rsidRPr="000F2B04" w:rsidRDefault="000F2B04" w:rsidP="000F2B04"/>
    <w:p w14:paraId="6993040A" w14:textId="77777777" w:rsidR="000457DC" w:rsidRPr="000457DC" w:rsidRDefault="000457DC" w:rsidP="000457DC"/>
    <w:p w14:paraId="44E5FA4D" w14:textId="77777777" w:rsidR="005063E5" w:rsidRPr="00EA2625" w:rsidRDefault="005063E5" w:rsidP="00EA2625">
      <w:pPr>
        <w:pStyle w:val="Space"/>
      </w:pPr>
    </w:p>
    <w:p w14:paraId="7BC24834" w14:textId="51AFF2A6" w:rsidR="00754738" w:rsidRDefault="00754738" w:rsidP="00754738">
      <w:pPr>
        <w:pStyle w:val="Heading1"/>
      </w:pPr>
      <w:r w:rsidRPr="00EA2625">
        <w:t xml:space="preserve">Professional </w:t>
      </w:r>
      <w:r>
        <w:t>Summary</w:t>
      </w:r>
    </w:p>
    <w:p w14:paraId="4D73FAAF" w14:textId="77777777" w:rsidR="009B206E" w:rsidRPr="009B206E" w:rsidRDefault="009B206E" w:rsidP="009B206E"/>
    <w:p w14:paraId="3F2375FF" w14:textId="36456997" w:rsidR="0059620D" w:rsidRDefault="00244C1D" w:rsidP="009B206E">
      <w:pPr>
        <w:pStyle w:val="ListParagraph"/>
        <w:numPr>
          <w:ilvl w:val="0"/>
          <w:numId w:val="6"/>
        </w:numPr>
        <w:spacing w:line="360" w:lineRule="auto"/>
        <w:jc w:val="left"/>
      </w:pPr>
      <w:r w:rsidRPr="00244C1D">
        <w:rPr>
          <w:b/>
          <w:bCs/>
        </w:rPr>
        <w:t>PMP-certified</w:t>
      </w:r>
      <w:r>
        <w:t xml:space="preserve"> Project Manager with </w:t>
      </w:r>
      <w:r w:rsidRPr="00244C1D">
        <w:rPr>
          <w:b/>
          <w:bCs/>
        </w:rPr>
        <w:t>10+ years</w:t>
      </w:r>
      <w:r>
        <w:t xml:space="preserve"> of proven success in delivering complex projects within the banking sector, including Securities Services, Global Trade Finance, and Investment Banking.</w:t>
      </w:r>
    </w:p>
    <w:p w14:paraId="474C382E" w14:textId="2C227A28" w:rsidR="00116C91" w:rsidRPr="00244C1D" w:rsidRDefault="00116C91" w:rsidP="009B206E">
      <w:pPr>
        <w:pStyle w:val="ListParagraph"/>
        <w:numPr>
          <w:ilvl w:val="0"/>
          <w:numId w:val="6"/>
        </w:numPr>
        <w:spacing w:line="360" w:lineRule="auto"/>
        <w:jc w:val="left"/>
      </w:pPr>
      <w:r w:rsidRPr="00116C91">
        <w:t>Expertly manages projects through all five phases of the project management lifecycle (Initiating, Planning, Executing, Monitoring &amp; Controlling, Closing), ensuring successful and timely delivery.</w:t>
      </w:r>
    </w:p>
    <w:p w14:paraId="17437216" w14:textId="7A1020B9" w:rsidR="001223F9" w:rsidRDefault="001223F9" w:rsidP="009B206E">
      <w:pPr>
        <w:pStyle w:val="ListParagraph"/>
        <w:numPr>
          <w:ilvl w:val="0"/>
          <w:numId w:val="6"/>
        </w:numPr>
        <w:spacing w:line="360" w:lineRule="auto"/>
        <w:jc w:val="both"/>
      </w:pPr>
      <w:r w:rsidRPr="00541A97">
        <w:rPr>
          <w:b/>
          <w:bCs/>
        </w:rPr>
        <w:t>12 years in Scrum,</w:t>
      </w:r>
      <w:r w:rsidRPr="00541A97">
        <w:t xml:space="preserve"> facilitating Scrum ceremonies, clearing impediments for team members, managing conflicts and guide improving team performances.</w:t>
      </w:r>
    </w:p>
    <w:p w14:paraId="48B059ED" w14:textId="59A1181F" w:rsidR="001F1E4E" w:rsidRDefault="001F1E4E" w:rsidP="009B206E">
      <w:pPr>
        <w:pStyle w:val="ListParagraph"/>
        <w:numPr>
          <w:ilvl w:val="0"/>
          <w:numId w:val="6"/>
        </w:numPr>
        <w:spacing w:line="360" w:lineRule="auto"/>
        <w:jc w:val="both"/>
      </w:pPr>
      <w:r w:rsidRPr="001F1E4E">
        <w:rPr>
          <w:b/>
          <w:bCs/>
        </w:rPr>
        <w:t>15 years of experience in Banking</w:t>
      </w:r>
      <w:r w:rsidRPr="001F1E4E">
        <w:t xml:space="preserve"> domain, engaged in projects for securities services, Global trade finance, private banking and commercial banking products.</w:t>
      </w:r>
    </w:p>
    <w:p w14:paraId="19CC39D0" w14:textId="6C8A3483" w:rsidR="005F2C55" w:rsidRDefault="005F2C55" w:rsidP="009B206E">
      <w:pPr>
        <w:pStyle w:val="ListParagraph"/>
        <w:numPr>
          <w:ilvl w:val="0"/>
          <w:numId w:val="6"/>
        </w:numPr>
        <w:spacing w:line="360" w:lineRule="auto"/>
        <w:jc w:val="left"/>
      </w:pPr>
      <w:r>
        <w:t>Expert in applying the full project management lifecycle (</w:t>
      </w:r>
      <w:r w:rsidRPr="0027142A">
        <w:t>PMLC</w:t>
      </w:r>
      <w:r>
        <w:t xml:space="preserve">) and </w:t>
      </w:r>
      <w:r w:rsidRPr="0027142A">
        <w:t>SDLC</w:t>
      </w:r>
      <w:r>
        <w:t xml:space="preserve">, utilizing methodologies like </w:t>
      </w:r>
      <w:r w:rsidRPr="000707B2">
        <w:rPr>
          <w:b/>
          <w:bCs/>
        </w:rPr>
        <w:t>Agile, Scrum</w:t>
      </w:r>
      <w:r>
        <w:t xml:space="preserve">, and </w:t>
      </w:r>
      <w:r w:rsidRPr="000707B2">
        <w:rPr>
          <w:b/>
          <w:bCs/>
        </w:rPr>
        <w:t>Waterfall</w:t>
      </w:r>
      <w:r>
        <w:t xml:space="preserve"> to achieve project goals.</w:t>
      </w:r>
    </w:p>
    <w:p w14:paraId="4AD28DD2" w14:textId="77777777" w:rsidR="005F2C55" w:rsidRDefault="005F2C55" w:rsidP="009B206E">
      <w:pPr>
        <w:pStyle w:val="ListParagraph"/>
        <w:numPr>
          <w:ilvl w:val="0"/>
          <w:numId w:val="6"/>
        </w:numPr>
        <w:spacing w:line="360" w:lineRule="auto"/>
        <w:jc w:val="left"/>
      </w:pPr>
      <w:r>
        <w:t xml:space="preserve">Proficient in leveraging project management tools such as </w:t>
      </w:r>
      <w:r w:rsidRPr="000707B2">
        <w:rPr>
          <w:b/>
          <w:bCs/>
        </w:rPr>
        <w:t xml:space="preserve">Jira, MS Project, Asana, Miro, </w:t>
      </w:r>
      <w:r w:rsidRPr="000707B2">
        <w:t>and</w:t>
      </w:r>
      <w:r w:rsidRPr="000707B2">
        <w:rPr>
          <w:b/>
          <w:bCs/>
        </w:rPr>
        <w:t xml:space="preserve"> Clarity PPM</w:t>
      </w:r>
      <w:r>
        <w:t xml:space="preserve"> to effectively plan, execute, and monitor projects.</w:t>
      </w:r>
    </w:p>
    <w:p w14:paraId="0A97800B" w14:textId="77777777" w:rsidR="005F2C55" w:rsidRDefault="005F2C55" w:rsidP="009B206E">
      <w:pPr>
        <w:pStyle w:val="ListParagraph"/>
        <w:numPr>
          <w:ilvl w:val="0"/>
          <w:numId w:val="6"/>
        </w:numPr>
        <w:spacing w:line="360" w:lineRule="auto"/>
        <w:jc w:val="left"/>
      </w:pPr>
      <w:r>
        <w:t>Demonstrated ability to proactively manage project risks, implementing mitigation strategies that ensure project success and minimize potential disruptions.</w:t>
      </w:r>
    </w:p>
    <w:p w14:paraId="7117D5CC" w14:textId="77777777" w:rsidR="005F2C55" w:rsidRDefault="005F2C55" w:rsidP="009B206E">
      <w:pPr>
        <w:pStyle w:val="ListParagraph"/>
        <w:numPr>
          <w:ilvl w:val="0"/>
          <w:numId w:val="6"/>
        </w:numPr>
        <w:spacing w:line="360" w:lineRule="auto"/>
        <w:jc w:val="left"/>
      </w:pPr>
      <w:r>
        <w:t>Meticulous in budget oversight, consistently achieving significant cost savings for organizations while ensuring projects are delivered within allocated financial parameters.</w:t>
      </w:r>
    </w:p>
    <w:p w14:paraId="3FE95D4F" w14:textId="77777777" w:rsidR="005F2C55" w:rsidRDefault="005F2C55" w:rsidP="009B206E">
      <w:pPr>
        <w:pStyle w:val="ListParagraph"/>
        <w:numPr>
          <w:ilvl w:val="0"/>
          <w:numId w:val="6"/>
        </w:numPr>
        <w:spacing w:line="360" w:lineRule="auto"/>
        <w:jc w:val="left"/>
      </w:pPr>
      <w:r>
        <w:t>Exceptional stakeholder management and communication skills, with a proven ability to build rapport and secure buy-in from diverse stakeholders, including senior leadership.</w:t>
      </w:r>
    </w:p>
    <w:p w14:paraId="76AD88E5" w14:textId="77777777" w:rsidR="005F2C55" w:rsidRDefault="005F2C55" w:rsidP="009B206E">
      <w:pPr>
        <w:pStyle w:val="ListParagraph"/>
        <w:numPr>
          <w:ilvl w:val="0"/>
          <w:numId w:val="6"/>
        </w:numPr>
        <w:spacing w:line="360" w:lineRule="auto"/>
        <w:jc w:val="left"/>
      </w:pPr>
      <w:r>
        <w:t>A champion of Agile methodologies, successfully driving organizational improvements and enhancing team efficiency through the adoption of Scrum and Kanban practices.</w:t>
      </w:r>
    </w:p>
    <w:p w14:paraId="7A69BA4A" w14:textId="77777777" w:rsidR="005F2C55" w:rsidRDefault="005F2C55" w:rsidP="009B206E">
      <w:pPr>
        <w:pStyle w:val="ListParagraph"/>
        <w:numPr>
          <w:ilvl w:val="0"/>
          <w:numId w:val="6"/>
        </w:numPr>
        <w:spacing w:line="360" w:lineRule="auto"/>
        <w:jc w:val="left"/>
      </w:pPr>
      <w:r>
        <w:t>Forward-thinking and innovative, actively exploring and implementing AI tools to enhance project management effectiveness, streamlining processes and improving outcomes.</w:t>
      </w:r>
    </w:p>
    <w:p w14:paraId="460910D3" w14:textId="451CA7E3" w:rsidR="005F2C55" w:rsidRDefault="005F2C55" w:rsidP="009B206E">
      <w:pPr>
        <w:pStyle w:val="ListParagraph"/>
        <w:numPr>
          <w:ilvl w:val="0"/>
          <w:numId w:val="6"/>
        </w:numPr>
        <w:spacing w:line="360" w:lineRule="auto"/>
        <w:jc w:val="left"/>
      </w:pPr>
      <w:r>
        <w:t>Skilled in leading and motivating cross-functional teams, fostering collaborative environments and ensuring projects are delivered to the highest quality standards.</w:t>
      </w:r>
    </w:p>
    <w:p w14:paraId="26C6FB12" w14:textId="23367B6C" w:rsidR="00E53D6A" w:rsidRDefault="00E53D6A" w:rsidP="009B206E">
      <w:pPr>
        <w:pStyle w:val="ListParagraph"/>
        <w:numPr>
          <w:ilvl w:val="0"/>
          <w:numId w:val="6"/>
        </w:numPr>
        <w:spacing w:line="360" w:lineRule="auto"/>
        <w:jc w:val="both"/>
      </w:pPr>
      <w:r w:rsidRPr="00E53D6A">
        <w:t>Skilled in selecting and managing diverse contract types (</w:t>
      </w:r>
      <w:r w:rsidRPr="006E3C38">
        <w:rPr>
          <w:b/>
          <w:bCs/>
        </w:rPr>
        <w:t>Fixed-Price, Cost-Reimbursable, T&amp;M</w:t>
      </w:r>
      <w:r w:rsidRPr="00E53D6A">
        <w:t>) to align with project scope, risk tolerance, and stakeholder requirements, ensuring successful vendor engagements.</w:t>
      </w:r>
    </w:p>
    <w:p w14:paraId="08E6D91D" w14:textId="77777777" w:rsidR="004E35B6" w:rsidRDefault="004E35B6" w:rsidP="00506275">
      <w:pPr>
        <w:pStyle w:val="Heading1"/>
      </w:pPr>
    </w:p>
    <w:p w14:paraId="4BACB40E" w14:textId="77777777" w:rsidR="004E35B6" w:rsidRDefault="004E35B6" w:rsidP="00506275">
      <w:pPr>
        <w:pStyle w:val="Heading1"/>
      </w:pPr>
    </w:p>
    <w:p w14:paraId="18B55887" w14:textId="1B23E8F5" w:rsidR="000164ED" w:rsidRDefault="000164ED" w:rsidP="00506275">
      <w:pPr>
        <w:pStyle w:val="Heading1"/>
      </w:pPr>
      <w:r w:rsidRPr="00EA2625">
        <w:t>Work Experience</w:t>
      </w:r>
    </w:p>
    <w:p w14:paraId="78672E4F" w14:textId="77777777" w:rsidR="00675B1F" w:rsidRPr="00675B1F" w:rsidRDefault="00675B1F" w:rsidP="00675B1F"/>
    <w:p w14:paraId="0011FCB4" w14:textId="065A8B14" w:rsidR="000164ED" w:rsidRDefault="00DD35A2" w:rsidP="000164ED">
      <w:pPr>
        <w:pStyle w:val="List"/>
      </w:pPr>
      <w:r>
        <w:rPr>
          <w:rStyle w:val="Emphasis"/>
        </w:rPr>
        <w:t>Pro</w:t>
      </w:r>
      <w:r w:rsidR="00780915">
        <w:rPr>
          <w:rStyle w:val="Emphasis"/>
        </w:rPr>
        <w:t>ject</w:t>
      </w:r>
      <w:r w:rsidR="000164ED" w:rsidRPr="00EA2625">
        <w:rPr>
          <w:rStyle w:val="Emphasis"/>
        </w:rPr>
        <w:t xml:space="preserve"> Manager </w:t>
      </w:r>
      <w:r w:rsidR="000164ED" w:rsidRPr="000164ED">
        <w:t xml:space="preserve">| </w:t>
      </w:r>
      <w:r>
        <w:t>C &amp; D Digital Solutions</w:t>
      </w:r>
      <w:r w:rsidR="000164ED" w:rsidRPr="000164ED">
        <w:tab/>
      </w:r>
      <w:r w:rsidR="00423192">
        <w:t xml:space="preserve">Oct </w:t>
      </w:r>
      <w:r w:rsidR="000164ED" w:rsidRPr="000164ED">
        <w:t>2</w:t>
      </w:r>
      <w:r w:rsidR="007C0E61">
        <w:t>0</w:t>
      </w:r>
      <w:r w:rsidR="00423192">
        <w:t>24</w:t>
      </w:r>
      <w:r w:rsidR="000164ED" w:rsidRPr="000164ED">
        <w:t>- Present</w:t>
      </w:r>
    </w:p>
    <w:p w14:paraId="3E9750F2" w14:textId="77777777" w:rsidR="007640BF" w:rsidRPr="000164ED" w:rsidRDefault="007640BF" w:rsidP="000164ED">
      <w:pPr>
        <w:pStyle w:val="List"/>
      </w:pPr>
    </w:p>
    <w:p w14:paraId="72968003" w14:textId="559E9489" w:rsidR="00716794" w:rsidRDefault="00716794" w:rsidP="003957CD">
      <w:pPr>
        <w:pStyle w:val="Space"/>
        <w:numPr>
          <w:ilvl w:val="0"/>
          <w:numId w:val="22"/>
        </w:numPr>
        <w:rPr>
          <w:sz w:val="22"/>
        </w:rPr>
      </w:pPr>
      <w:r>
        <w:rPr>
          <w:sz w:val="22"/>
        </w:rPr>
        <w:t xml:space="preserve">Successfully </w:t>
      </w:r>
      <w:r w:rsidRPr="00D355D8">
        <w:rPr>
          <w:b/>
          <w:bCs/>
          <w:sz w:val="22"/>
        </w:rPr>
        <w:t xml:space="preserve">delivered </w:t>
      </w:r>
      <w:r w:rsidR="003B1063" w:rsidRPr="00D355D8">
        <w:rPr>
          <w:b/>
          <w:bCs/>
          <w:sz w:val="22"/>
        </w:rPr>
        <w:t xml:space="preserve">3 </w:t>
      </w:r>
      <w:r w:rsidR="003B0AA5" w:rsidRPr="00D355D8">
        <w:rPr>
          <w:b/>
          <w:bCs/>
          <w:sz w:val="22"/>
        </w:rPr>
        <w:t>projects</w:t>
      </w:r>
      <w:r w:rsidR="007B6721">
        <w:rPr>
          <w:sz w:val="22"/>
        </w:rPr>
        <w:t xml:space="preserve"> accumulating</w:t>
      </w:r>
      <w:r w:rsidR="00A83E44">
        <w:rPr>
          <w:sz w:val="22"/>
        </w:rPr>
        <w:t xml:space="preserve"> </w:t>
      </w:r>
      <w:r w:rsidR="00A83E44" w:rsidRPr="00D355D8">
        <w:rPr>
          <w:b/>
          <w:bCs/>
          <w:sz w:val="22"/>
        </w:rPr>
        <w:t>USD 88.5K savings</w:t>
      </w:r>
      <w:r w:rsidR="00A83E44">
        <w:rPr>
          <w:sz w:val="22"/>
        </w:rPr>
        <w:t xml:space="preserve"> </w:t>
      </w:r>
      <w:r w:rsidR="00AD3049">
        <w:rPr>
          <w:sz w:val="22"/>
        </w:rPr>
        <w:t>from</w:t>
      </w:r>
      <w:r w:rsidR="00A83E44">
        <w:rPr>
          <w:sz w:val="22"/>
        </w:rPr>
        <w:t xml:space="preserve"> initial cost estimation</w:t>
      </w:r>
      <w:r w:rsidR="007457B9">
        <w:rPr>
          <w:sz w:val="22"/>
        </w:rPr>
        <w:t>s.</w:t>
      </w:r>
      <w:r w:rsidR="007B6721">
        <w:rPr>
          <w:sz w:val="22"/>
        </w:rPr>
        <w:t xml:space="preserve"> </w:t>
      </w:r>
    </w:p>
    <w:p w14:paraId="2F9BEEAD" w14:textId="3BFA1AA7" w:rsidR="00221E8D" w:rsidRDefault="00DE68F4" w:rsidP="003957CD">
      <w:pPr>
        <w:pStyle w:val="Space"/>
        <w:numPr>
          <w:ilvl w:val="0"/>
          <w:numId w:val="22"/>
        </w:numPr>
        <w:rPr>
          <w:sz w:val="22"/>
        </w:rPr>
      </w:pPr>
      <w:r>
        <w:rPr>
          <w:sz w:val="22"/>
        </w:rPr>
        <w:t xml:space="preserve">Prepared high quality </w:t>
      </w:r>
      <w:r w:rsidRPr="009651FF">
        <w:rPr>
          <w:b/>
          <w:bCs/>
          <w:sz w:val="22"/>
        </w:rPr>
        <w:t>project charters</w:t>
      </w:r>
      <w:r w:rsidR="00F3079F" w:rsidRPr="00F3079F">
        <w:rPr>
          <w:sz w:val="22"/>
        </w:rPr>
        <w:t xml:space="preserve"> </w:t>
      </w:r>
      <w:r>
        <w:rPr>
          <w:sz w:val="22"/>
        </w:rPr>
        <w:t>outlining</w:t>
      </w:r>
      <w:r w:rsidR="00F3079F" w:rsidRPr="00F3079F">
        <w:rPr>
          <w:sz w:val="22"/>
        </w:rPr>
        <w:t xml:space="preserve"> project scope, objectives, and deliverables, </w:t>
      </w:r>
      <w:r w:rsidR="00221E8D">
        <w:rPr>
          <w:sz w:val="22"/>
        </w:rPr>
        <w:t xml:space="preserve">which led to seamless </w:t>
      </w:r>
      <w:r w:rsidR="00F3079F" w:rsidRPr="00F3079F">
        <w:rPr>
          <w:sz w:val="22"/>
        </w:rPr>
        <w:t>sponsorship approval</w:t>
      </w:r>
      <w:r w:rsidR="002C35C7">
        <w:rPr>
          <w:sz w:val="22"/>
        </w:rPr>
        <w:t>s</w:t>
      </w:r>
      <w:r w:rsidR="00985C0C">
        <w:rPr>
          <w:sz w:val="22"/>
        </w:rPr>
        <w:t xml:space="preserve"> for 4 new </w:t>
      </w:r>
      <w:r w:rsidR="008C46D3">
        <w:rPr>
          <w:sz w:val="22"/>
        </w:rPr>
        <w:t>long-term</w:t>
      </w:r>
      <w:r w:rsidR="00D90E64">
        <w:rPr>
          <w:sz w:val="22"/>
        </w:rPr>
        <w:t xml:space="preserve"> </w:t>
      </w:r>
      <w:r w:rsidR="00985C0C">
        <w:rPr>
          <w:sz w:val="22"/>
        </w:rPr>
        <w:t>projects</w:t>
      </w:r>
      <w:r w:rsidR="00D90E64">
        <w:rPr>
          <w:sz w:val="22"/>
        </w:rPr>
        <w:t xml:space="preserve"> including </w:t>
      </w:r>
      <w:r w:rsidR="00D90E64" w:rsidRPr="00D355D8">
        <w:rPr>
          <w:b/>
          <w:bCs/>
          <w:sz w:val="22"/>
        </w:rPr>
        <w:t>2 state projects</w:t>
      </w:r>
      <w:r w:rsidR="00985C0C">
        <w:rPr>
          <w:sz w:val="22"/>
        </w:rPr>
        <w:t>.</w:t>
      </w:r>
    </w:p>
    <w:p w14:paraId="7DA5FBEC" w14:textId="1A939453" w:rsidR="00D324E3" w:rsidRDefault="00D324E3" w:rsidP="003957CD">
      <w:pPr>
        <w:pStyle w:val="Space"/>
        <w:numPr>
          <w:ilvl w:val="0"/>
          <w:numId w:val="22"/>
        </w:numPr>
        <w:rPr>
          <w:sz w:val="22"/>
        </w:rPr>
      </w:pPr>
      <w:r>
        <w:rPr>
          <w:sz w:val="22"/>
        </w:rPr>
        <w:t>Delivered compelling presentations to key decision makers</w:t>
      </w:r>
      <w:r w:rsidR="00B27B4E">
        <w:rPr>
          <w:sz w:val="22"/>
        </w:rPr>
        <w:t xml:space="preserve"> including </w:t>
      </w:r>
      <w:r w:rsidR="002B01B9">
        <w:rPr>
          <w:sz w:val="22"/>
        </w:rPr>
        <w:t>director</w:t>
      </w:r>
      <w:r w:rsidR="00307860">
        <w:rPr>
          <w:sz w:val="22"/>
        </w:rPr>
        <w:t>s</w:t>
      </w:r>
      <w:r w:rsidR="00812154">
        <w:rPr>
          <w:sz w:val="22"/>
        </w:rPr>
        <w:t xml:space="preserve">, </w:t>
      </w:r>
      <w:r w:rsidR="008B5859">
        <w:rPr>
          <w:sz w:val="22"/>
        </w:rPr>
        <w:t>regulator</w:t>
      </w:r>
      <w:r w:rsidR="000A5CC7">
        <w:rPr>
          <w:sz w:val="22"/>
        </w:rPr>
        <w:t>y</w:t>
      </w:r>
      <w:r w:rsidR="008B5859">
        <w:rPr>
          <w:sz w:val="22"/>
        </w:rPr>
        <w:t xml:space="preserve"> representatives and compliance teams and secured their approval</w:t>
      </w:r>
      <w:r w:rsidR="00812154">
        <w:rPr>
          <w:sz w:val="22"/>
        </w:rPr>
        <w:t>s.</w:t>
      </w:r>
    </w:p>
    <w:p w14:paraId="6C1C639F" w14:textId="110BD3D0" w:rsidR="00F3079F" w:rsidRDefault="00C56902" w:rsidP="002C35C7">
      <w:pPr>
        <w:pStyle w:val="Space"/>
        <w:numPr>
          <w:ilvl w:val="0"/>
          <w:numId w:val="22"/>
        </w:numPr>
        <w:rPr>
          <w:sz w:val="22"/>
        </w:rPr>
      </w:pPr>
      <w:r>
        <w:rPr>
          <w:sz w:val="22"/>
        </w:rPr>
        <w:t xml:space="preserve">Led BA team in conducting </w:t>
      </w:r>
      <w:r w:rsidR="00E962B3">
        <w:rPr>
          <w:sz w:val="22"/>
        </w:rPr>
        <w:t>extensive</w:t>
      </w:r>
      <w:r w:rsidR="00F3079F" w:rsidRPr="00F3079F">
        <w:rPr>
          <w:sz w:val="22"/>
        </w:rPr>
        <w:t xml:space="preserve"> feasibility stud</w:t>
      </w:r>
      <w:r w:rsidR="00E962B3">
        <w:rPr>
          <w:sz w:val="22"/>
        </w:rPr>
        <w:t>y</w:t>
      </w:r>
      <w:r w:rsidR="00F3079F" w:rsidRPr="00F3079F">
        <w:rPr>
          <w:sz w:val="22"/>
        </w:rPr>
        <w:t xml:space="preserve"> and defined project requirements, outlining key benefits and resource needs, laying the groundwork for successful project execution.</w:t>
      </w:r>
    </w:p>
    <w:p w14:paraId="1AC2B28E" w14:textId="0BB291A9" w:rsidR="00D22538" w:rsidRPr="00D22538" w:rsidRDefault="00D22538" w:rsidP="00D22538">
      <w:pPr>
        <w:pStyle w:val="Space"/>
        <w:numPr>
          <w:ilvl w:val="0"/>
          <w:numId w:val="22"/>
        </w:numPr>
        <w:rPr>
          <w:sz w:val="22"/>
        </w:rPr>
      </w:pPr>
      <w:r w:rsidRPr="00F3079F">
        <w:rPr>
          <w:sz w:val="22"/>
        </w:rPr>
        <w:t xml:space="preserve">Developed and implemented robust budget tracking processes using MS Excel, </w:t>
      </w:r>
      <w:r w:rsidRPr="0043489E">
        <w:rPr>
          <w:b/>
          <w:bCs/>
          <w:sz w:val="22"/>
        </w:rPr>
        <w:t>improving budget accuracy by 14%</w:t>
      </w:r>
      <w:r w:rsidRPr="00F3079F">
        <w:rPr>
          <w:sz w:val="22"/>
        </w:rPr>
        <w:t xml:space="preserve"> and providing stakeholders with clear, timely financial reporting</w:t>
      </w:r>
      <w:r w:rsidR="0047425D">
        <w:rPr>
          <w:sz w:val="22"/>
        </w:rPr>
        <w:t xml:space="preserve"> through weekly project update cadence and fortnightly </w:t>
      </w:r>
      <w:r w:rsidR="004A4ABE">
        <w:rPr>
          <w:sz w:val="22"/>
        </w:rPr>
        <w:t>progress update meeting</w:t>
      </w:r>
      <w:r w:rsidR="00EA71C3">
        <w:rPr>
          <w:sz w:val="22"/>
        </w:rPr>
        <w:t>s</w:t>
      </w:r>
      <w:r w:rsidR="004A4ABE">
        <w:rPr>
          <w:sz w:val="22"/>
        </w:rPr>
        <w:t>.</w:t>
      </w:r>
    </w:p>
    <w:p w14:paraId="1826B59D" w14:textId="61FA4A6C" w:rsidR="00F3079F" w:rsidRPr="00F3079F" w:rsidRDefault="00F3079F" w:rsidP="003957CD">
      <w:pPr>
        <w:pStyle w:val="Space"/>
        <w:numPr>
          <w:ilvl w:val="0"/>
          <w:numId w:val="22"/>
        </w:numPr>
        <w:rPr>
          <w:sz w:val="22"/>
        </w:rPr>
      </w:pPr>
      <w:r w:rsidRPr="00F3079F">
        <w:rPr>
          <w:sz w:val="22"/>
        </w:rPr>
        <w:t>Identified key stakeholders and established clear communication channels</w:t>
      </w:r>
      <w:r w:rsidR="00DE0F7A">
        <w:rPr>
          <w:sz w:val="22"/>
        </w:rPr>
        <w:t xml:space="preserve"> meeting their information requirements</w:t>
      </w:r>
      <w:r w:rsidRPr="00F3079F">
        <w:rPr>
          <w:sz w:val="22"/>
        </w:rPr>
        <w:t xml:space="preserve">, setting the stage for effective </w:t>
      </w:r>
      <w:r w:rsidR="00246DFE">
        <w:rPr>
          <w:sz w:val="22"/>
        </w:rPr>
        <w:t xml:space="preserve">stakeholder </w:t>
      </w:r>
      <w:r w:rsidRPr="00F3079F">
        <w:rPr>
          <w:sz w:val="22"/>
        </w:rPr>
        <w:t>engagement throughout the project lifecycle.</w:t>
      </w:r>
    </w:p>
    <w:p w14:paraId="2BACB46B" w14:textId="738EB96E" w:rsidR="00F3079F" w:rsidRPr="00F3079F" w:rsidRDefault="00F3079F" w:rsidP="003957CD">
      <w:pPr>
        <w:pStyle w:val="Space"/>
        <w:numPr>
          <w:ilvl w:val="0"/>
          <w:numId w:val="22"/>
        </w:numPr>
        <w:rPr>
          <w:sz w:val="22"/>
        </w:rPr>
      </w:pPr>
      <w:r w:rsidRPr="00F3079F">
        <w:rPr>
          <w:sz w:val="22"/>
        </w:rPr>
        <w:t xml:space="preserve">Developed comprehensive project management plans, including detailed schedules visualized with Gantt charts in </w:t>
      </w:r>
      <w:r w:rsidRPr="00111E2F">
        <w:rPr>
          <w:b/>
          <w:bCs/>
          <w:sz w:val="22"/>
        </w:rPr>
        <w:t>Microsoft Project</w:t>
      </w:r>
      <w:r w:rsidRPr="00F3079F">
        <w:rPr>
          <w:sz w:val="22"/>
        </w:rPr>
        <w:t xml:space="preserve">, resource allocation managed in </w:t>
      </w:r>
      <w:r w:rsidRPr="00111E2F">
        <w:rPr>
          <w:b/>
          <w:bCs/>
          <w:sz w:val="22"/>
        </w:rPr>
        <w:t>Asana</w:t>
      </w:r>
      <w:r w:rsidRPr="00F3079F">
        <w:rPr>
          <w:sz w:val="22"/>
        </w:rPr>
        <w:t>, and risk mitigation strategies documented in MS Excel.</w:t>
      </w:r>
    </w:p>
    <w:p w14:paraId="4BD18E0D" w14:textId="78D814E0" w:rsidR="00F3079F" w:rsidRPr="00F3079F" w:rsidRDefault="00F3079F" w:rsidP="003957CD">
      <w:pPr>
        <w:pStyle w:val="Space"/>
        <w:numPr>
          <w:ilvl w:val="0"/>
          <w:numId w:val="22"/>
        </w:numPr>
        <w:rPr>
          <w:sz w:val="22"/>
        </w:rPr>
      </w:pPr>
      <w:r w:rsidRPr="00F3079F">
        <w:rPr>
          <w:sz w:val="22"/>
        </w:rPr>
        <w:t>Defined project scope and sequenced activities, creat</w:t>
      </w:r>
      <w:r w:rsidR="006B4B8D">
        <w:rPr>
          <w:sz w:val="22"/>
        </w:rPr>
        <w:t xml:space="preserve">ed </w:t>
      </w:r>
      <w:r w:rsidR="00F6677B">
        <w:rPr>
          <w:sz w:val="22"/>
        </w:rPr>
        <w:t xml:space="preserve">work breakdown structure </w:t>
      </w:r>
      <w:r w:rsidR="004C4F0A">
        <w:rPr>
          <w:sz w:val="22"/>
        </w:rPr>
        <w:t>(</w:t>
      </w:r>
      <w:r w:rsidR="004C4F0A" w:rsidRPr="00111E2F">
        <w:rPr>
          <w:b/>
          <w:bCs/>
          <w:sz w:val="22"/>
        </w:rPr>
        <w:t>WBS</w:t>
      </w:r>
      <w:r w:rsidR="004C4F0A">
        <w:rPr>
          <w:sz w:val="22"/>
        </w:rPr>
        <w:t>)</w:t>
      </w:r>
      <w:r w:rsidR="00F6677B">
        <w:rPr>
          <w:sz w:val="22"/>
        </w:rPr>
        <w:t xml:space="preserve"> </w:t>
      </w:r>
      <w:r w:rsidR="00CC207F">
        <w:rPr>
          <w:sz w:val="22"/>
        </w:rPr>
        <w:t xml:space="preserve">and </w:t>
      </w:r>
      <w:r w:rsidR="00F6677B">
        <w:rPr>
          <w:sz w:val="22"/>
        </w:rPr>
        <w:t>accurately determin</w:t>
      </w:r>
      <w:r w:rsidR="00773A03">
        <w:rPr>
          <w:sz w:val="22"/>
        </w:rPr>
        <w:t xml:space="preserve">ed </w:t>
      </w:r>
      <w:r w:rsidR="00773A03" w:rsidRPr="00111E2F">
        <w:rPr>
          <w:b/>
          <w:bCs/>
          <w:sz w:val="22"/>
        </w:rPr>
        <w:t>critical pat</w:t>
      </w:r>
      <w:r w:rsidR="006677C2" w:rsidRPr="00111E2F">
        <w:rPr>
          <w:b/>
          <w:bCs/>
          <w:sz w:val="22"/>
        </w:rPr>
        <w:t>h</w:t>
      </w:r>
      <w:r w:rsidR="006677C2">
        <w:rPr>
          <w:sz w:val="22"/>
        </w:rPr>
        <w:t xml:space="preserve"> to identify bottlenecks and </w:t>
      </w:r>
      <w:r w:rsidR="001F4F7B">
        <w:rPr>
          <w:sz w:val="22"/>
        </w:rPr>
        <w:t xml:space="preserve">applied </w:t>
      </w:r>
      <w:r w:rsidR="001F4F7B" w:rsidRPr="00111E2F">
        <w:rPr>
          <w:b/>
          <w:bCs/>
          <w:sz w:val="22"/>
        </w:rPr>
        <w:t>crashing</w:t>
      </w:r>
      <w:r w:rsidR="001F4F7B">
        <w:rPr>
          <w:sz w:val="22"/>
        </w:rPr>
        <w:t xml:space="preserve"> and </w:t>
      </w:r>
      <w:r w:rsidR="00FC6B2A" w:rsidRPr="00111E2F">
        <w:rPr>
          <w:b/>
          <w:bCs/>
          <w:sz w:val="22"/>
        </w:rPr>
        <w:t>fast-tracking</w:t>
      </w:r>
      <w:r w:rsidR="001F4F7B">
        <w:rPr>
          <w:sz w:val="22"/>
        </w:rPr>
        <w:t xml:space="preserve"> techniques as appropriate to meet</w:t>
      </w:r>
      <w:r w:rsidR="009A2AF0">
        <w:rPr>
          <w:sz w:val="22"/>
        </w:rPr>
        <w:t xml:space="preserve"> deadlines</w:t>
      </w:r>
      <w:r w:rsidR="0080212C">
        <w:rPr>
          <w:sz w:val="22"/>
        </w:rPr>
        <w:t xml:space="preserve"> and client needs.</w:t>
      </w:r>
    </w:p>
    <w:p w14:paraId="107E1E79" w14:textId="0C73A004" w:rsidR="008059CD" w:rsidRPr="00F3079F" w:rsidRDefault="008059CD" w:rsidP="003957CD">
      <w:pPr>
        <w:pStyle w:val="Space"/>
        <w:numPr>
          <w:ilvl w:val="0"/>
          <w:numId w:val="22"/>
        </w:numPr>
        <w:rPr>
          <w:sz w:val="22"/>
        </w:rPr>
      </w:pPr>
      <w:r w:rsidRPr="008059CD">
        <w:rPr>
          <w:sz w:val="22"/>
        </w:rPr>
        <w:t>Negotiated and managed project contracts across different categories (</w:t>
      </w:r>
      <w:r w:rsidRPr="003F26B4">
        <w:rPr>
          <w:b/>
          <w:bCs/>
          <w:sz w:val="22"/>
        </w:rPr>
        <w:t>Fixed-Price, Cost-Reimbursable, Time &amp; Material</w:t>
      </w:r>
      <w:r w:rsidRPr="008059CD">
        <w:rPr>
          <w:sz w:val="22"/>
        </w:rPr>
        <w:t xml:space="preserve">), optimizing cost-effectiveness and </w:t>
      </w:r>
      <w:r w:rsidR="005066CF">
        <w:rPr>
          <w:sz w:val="22"/>
        </w:rPr>
        <w:t>manage overall cost</w:t>
      </w:r>
      <w:r w:rsidR="00380C89">
        <w:rPr>
          <w:sz w:val="22"/>
        </w:rPr>
        <w:t xml:space="preserve"> within the allocated budget</w:t>
      </w:r>
      <w:r w:rsidRPr="008059CD">
        <w:rPr>
          <w:sz w:val="22"/>
        </w:rPr>
        <w:t>.</w:t>
      </w:r>
    </w:p>
    <w:p w14:paraId="497F4180" w14:textId="08A5FE1C" w:rsidR="00F3079F" w:rsidRPr="00F3079F" w:rsidRDefault="00F3079F" w:rsidP="003957CD">
      <w:pPr>
        <w:pStyle w:val="Space"/>
        <w:numPr>
          <w:ilvl w:val="0"/>
          <w:numId w:val="22"/>
        </w:numPr>
        <w:rPr>
          <w:sz w:val="22"/>
        </w:rPr>
      </w:pPr>
      <w:r w:rsidRPr="00F3079F">
        <w:rPr>
          <w:sz w:val="22"/>
        </w:rPr>
        <w:t>Established and led a cross-functional team, effectively allocating resources using Asana and fostering collaboration through Zoom and Microsoft Teams.</w:t>
      </w:r>
    </w:p>
    <w:p w14:paraId="3200A5A4" w14:textId="77777777" w:rsidR="00F3079F" w:rsidRPr="00F3079F" w:rsidRDefault="00F3079F" w:rsidP="003957CD">
      <w:pPr>
        <w:pStyle w:val="Space"/>
        <w:numPr>
          <w:ilvl w:val="0"/>
          <w:numId w:val="22"/>
        </w:numPr>
        <w:rPr>
          <w:sz w:val="22"/>
        </w:rPr>
      </w:pPr>
      <w:r w:rsidRPr="00F3079F">
        <w:rPr>
          <w:sz w:val="22"/>
        </w:rPr>
        <w:t>Spearheaded improvements in the organization's Agile adoption and promoted accurate Scrum practices across teams, enhancing overall efficiency as tracked in Jira.</w:t>
      </w:r>
    </w:p>
    <w:p w14:paraId="3942AF1C" w14:textId="77777777" w:rsidR="00F3079F" w:rsidRPr="00F3079F" w:rsidRDefault="00F3079F" w:rsidP="003957CD">
      <w:pPr>
        <w:pStyle w:val="Space"/>
        <w:numPr>
          <w:ilvl w:val="0"/>
          <w:numId w:val="22"/>
        </w:numPr>
        <w:rPr>
          <w:sz w:val="22"/>
        </w:rPr>
      </w:pPr>
      <w:r w:rsidRPr="00F3079F">
        <w:rPr>
          <w:sz w:val="22"/>
        </w:rPr>
        <w:t>Proactively managed a risk register using MS Excel, identifying, analyzing, and implementing effective mitigation strategies to minimize potential project impact.</w:t>
      </w:r>
    </w:p>
    <w:p w14:paraId="51A6BF54" w14:textId="77777777" w:rsidR="00F3079F" w:rsidRPr="00F3079F" w:rsidRDefault="00F3079F" w:rsidP="003957CD">
      <w:pPr>
        <w:pStyle w:val="Space"/>
        <w:numPr>
          <w:ilvl w:val="0"/>
          <w:numId w:val="22"/>
        </w:numPr>
        <w:rPr>
          <w:sz w:val="22"/>
        </w:rPr>
      </w:pPr>
      <w:r w:rsidRPr="00F3079F">
        <w:rPr>
          <w:sz w:val="22"/>
        </w:rPr>
        <w:t xml:space="preserve">Ensured accurate project closure by validating key parameters and obtaining </w:t>
      </w:r>
      <w:r w:rsidRPr="009A2853">
        <w:rPr>
          <w:b/>
          <w:bCs/>
          <w:sz w:val="22"/>
        </w:rPr>
        <w:t>formal sign-offs</w:t>
      </w:r>
      <w:r w:rsidRPr="00F3079F">
        <w:rPr>
          <w:sz w:val="22"/>
        </w:rPr>
        <w:t xml:space="preserve"> from sponsors and stakeholders, leveraging SharePoint for final documentation and approvals.</w:t>
      </w:r>
    </w:p>
    <w:p w14:paraId="7CEF270B" w14:textId="0506EA23" w:rsidR="006E3CCA" w:rsidRDefault="00F3079F" w:rsidP="003957CD">
      <w:pPr>
        <w:pStyle w:val="Space"/>
        <w:numPr>
          <w:ilvl w:val="0"/>
          <w:numId w:val="22"/>
        </w:numPr>
        <w:rPr>
          <w:sz w:val="22"/>
        </w:rPr>
      </w:pPr>
      <w:r w:rsidRPr="00F3079F">
        <w:rPr>
          <w:sz w:val="22"/>
        </w:rPr>
        <w:t xml:space="preserve">Conducted </w:t>
      </w:r>
      <w:r w:rsidRPr="003F26B4">
        <w:rPr>
          <w:b/>
          <w:bCs/>
          <w:sz w:val="22"/>
        </w:rPr>
        <w:t>post-project reviews</w:t>
      </w:r>
      <w:r w:rsidRPr="00F3079F">
        <w:rPr>
          <w:sz w:val="22"/>
        </w:rPr>
        <w:t xml:space="preserve">, documenting </w:t>
      </w:r>
      <w:r w:rsidRPr="003F26B4">
        <w:rPr>
          <w:b/>
          <w:bCs/>
          <w:sz w:val="22"/>
        </w:rPr>
        <w:t>lessons learned</w:t>
      </w:r>
      <w:r w:rsidRPr="00F3079F">
        <w:rPr>
          <w:sz w:val="22"/>
        </w:rPr>
        <w:t xml:space="preserve"> and best practices to improve future project execution and organizational efficiency.</w:t>
      </w:r>
    </w:p>
    <w:p w14:paraId="601E6047" w14:textId="77777777" w:rsidR="00675B1F" w:rsidRPr="00637523" w:rsidRDefault="00675B1F" w:rsidP="00675B1F">
      <w:pPr>
        <w:pStyle w:val="Space"/>
        <w:ind w:left="720"/>
        <w:rPr>
          <w:sz w:val="22"/>
        </w:rPr>
      </w:pPr>
    </w:p>
    <w:p w14:paraId="22EAAE8B" w14:textId="77777777" w:rsidR="000164ED" w:rsidRPr="00EE1630" w:rsidRDefault="000164ED" w:rsidP="00EE1630">
      <w:pPr>
        <w:pStyle w:val="Space"/>
      </w:pPr>
    </w:p>
    <w:p w14:paraId="2036CDDC" w14:textId="05200BDD" w:rsidR="000164ED" w:rsidRDefault="00AF4DC5" w:rsidP="000164ED">
      <w:pPr>
        <w:pStyle w:val="List"/>
      </w:pPr>
      <w:r>
        <w:rPr>
          <w:rStyle w:val="Emphasis"/>
        </w:rPr>
        <w:t>Pro</w:t>
      </w:r>
      <w:r w:rsidR="0017334D">
        <w:rPr>
          <w:rStyle w:val="Emphasis"/>
        </w:rPr>
        <w:t>ject</w:t>
      </w:r>
      <w:r>
        <w:rPr>
          <w:rStyle w:val="Emphasis"/>
        </w:rPr>
        <w:t xml:space="preserve"> Manager</w:t>
      </w:r>
      <w:r w:rsidR="000164ED" w:rsidRPr="00EA2625">
        <w:rPr>
          <w:rStyle w:val="Emphasis"/>
        </w:rPr>
        <w:t xml:space="preserve"> </w:t>
      </w:r>
      <w:r w:rsidR="000164ED" w:rsidRPr="000164ED">
        <w:t xml:space="preserve">| </w:t>
      </w:r>
      <w:r>
        <w:t xml:space="preserve">HSBC </w:t>
      </w:r>
      <w:r w:rsidR="00E15514">
        <w:t>Bank</w:t>
      </w:r>
      <w:r w:rsidR="000164ED" w:rsidRPr="000164ED">
        <w:tab/>
      </w:r>
      <w:r w:rsidR="00423192">
        <w:t xml:space="preserve">Jan </w:t>
      </w:r>
      <w:r w:rsidR="000164ED" w:rsidRPr="000164ED">
        <w:t>20</w:t>
      </w:r>
      <w:r w:rsidR="00C32651">
        <w:t>22</w:t>
      </w:r>
      <w:r w:rsidR="00423192" w:rsidRPr="000164ED">
        <w:t xml:space="preserve">- </w:t>
      </w:r>
      <w:r w:rsidR="00423192">
        <w:t xml:space="preserve">Sep </w:t>
      </w:r>
      <w:r w:rsidR="000164ED" w:rsidRPr="000164ED">
        <w:t>20</w:t>
      </w:r>
      <w:r w:rsidR="00C32651">
        <w:t>24</w:t>
      </w:r>
    </w:p>
    <w:p w14:paraId="255B6321" w14:textId="77777777" w:rsidR="007640BF" w:rsidRPr="000164ED" w:rsidRDefault="007640BF" w:rsidP="000164ED">
      <w:pPr>
        <w:pStyle w:val="List"/>
      </w:pPr>
    </w:p>
    <w:p w14:paraId="623F7703" w14:textId="1A398438" w:rsidR="000D6DEC" w:rsidRDefault="000D6DEC" w:rsidP="00992F96">
      <w:pPr>
        <w:pStyle w:val="Space"/>
        <w:numPr>
          <w:ilvl w:val="0"/>
          <w:numId w:val="18"/>
        </w:numPr>
        <w:rPr>
          <w:sz w:val="22"/>
        </w:rPr>
      </w:pPr>
      <w:r w:rsidRPr="003737D9">
        <w:rPr>
          <w:b/>
          <w:bCs/>
          <w:sz w:val="22"/>
        </w:rPr>
        <w:t>De</w:t>
      </w:r>
      <w:r w:rsidR="00307C4A" w:rsidRPr="003737D9">
        <w:rPr>
          <w:b/>
          <w:bCs/>
          <w:sz w:val="22"/>
        </w:rPr>
        <w:t xml:space="preserve">livered 4 </w:t>
      </w:r>
      <w:r w:rsidR="00407710" w:rsidRPr="003737D9">
        <w:rPr>
          <w:b/>
          <w:bCs/>
          <w:sz w:val="22"/>
        </w:rPr>
        <w:t>complex banking projects</w:t>
      </w:r>
      <w:r w:rsidR="00407710">
        <w:rPr>
          <w:sz w:val="22"/>
        </w:rPr>
        <w:t xml:space="preserve"> for US, UAE, France and Hongkong markets</w:t>
      </w:r>
      <w:r w:rsidR="00BE3796">
        <w:rPr>
          <w:sz w:val="22"/>
        </w:rPr>
        <w:t xml:space="preserve">, each valued over </w:t>
      </w:r>
      <w:r w:rsidR="00A237CB" w:rsidRPr="00C60435">
        <w:rPr>
          <w:b/>
          <w:bCs/>
          <w:sz w:val="22"/>
        </w:rPr>
        <w:t>USD 1 million</w:t>
      </w:r>
      <w:r w:rsidR="00252C7B">
        <w:rPr>
          <w:sz w:val="22"/>
        </w:rPr>
        <w:t xml:space="preserve">. </w:t>
      </w:r>
    </w:p>
    <w:p w14:paraId="3B304C77" w14:textId="5A8E3E6F" w:rsidR="00995E19" w:rsidRDefault="00C83758" w:rsidP="00992F96">
      <w:pPr>
        <w:pStyle w:val="Space"/>
        <w:numPr>
          <w:ilvl w:val="0"/>
          <w:numId w:val="18"/>
        </w:numPr>
        <w:rPr>
          <w:sz w:val="22"/>
        </w:rPr>
      </w:pPr>
      <w:r>
        <w:rPr>
          <w:sz w:val="22"/>
        </w:rPr>
        <w:t xml:space="preserve">Took over </w:t>
      </w:r>
      <w:r w:rsidRPr="003737D9">
        <w:rPr>
          <w:b/>
          <w:bCs/>
          <w:sz w:val="22"/>
        </w:rPr>
        <w:t>2 off track projects</w:t>
      </w:r>
      <w:r>
        <w:rPr>
          <w:sz w:val="22"/>
        </w:rPr>
        <w:t xml:space="preserve"> </w:t>
      </w:r>
      <w:r w:rsidR="00E24437">
        <w:rPr>
          <w:sz w:val="22"/>
        </w:rPr>
        <w:t xml:space="preserve">with risks of over budget and </w:t>
      </w:r>
      <w:r w:rsidR="00256A63">
        <w:rPr>
          <w:sz w:val="22"/>
        </w:rPr>
        <w:t xml:space="preserve">failing to meet deadline, </w:t>
      </w:r>
      <w:r w:rsidR="00EF28BF" w:rsidRPr="003737D9">
        <w:rPr>
          <w:b/>
          <w:bCs/>
          <w:sz w:val="22"/>
        </w:rPr>
        <w:t>delivered both on time and with</w:t>
      </w:r>
      <w:r w:rsidR="00061202" w:rsidRPr="003737D9">
        <w:rPr>
          <w:b/>
          <w:bCs/>
          <w:sz w:val="22"/>
        </w:rPr>
        <w:t xml:space="preserve"> the allocated budget</w:t>
      </w:r>
      <w:r w:rsidR="00061202">
        <w:rPr>
          <w:sz w:val="22"/>
        </w:rPr>
        <w:t>.</w:t>
      </w:r>
    </w:p>
    <w:p w14:paraId="08F177E8" w14:textId="096B3916" w:rsidR="000754D0" w:rsidRDefault="00365612" w:rsidP="00992F96">
      <w:pPr>
        <w:pStyle w:val="Space"/>
        <w:numPr>
          <w:ilvl w:val="0"/>
          <w:numId w:val="18"/>
        </w:numPr>
        <w:rPr>
          <w:sz w:val="22"/>
        </w:rPr>
      </w:pPr>
      <w:r>
        <w:rPr>
          <w:sz w:val="22"/>
        </w:rPr>
        <w:t xml:space="preserve">Recognized as the </w:t>
      </w:r>
      <w:r w:rsidRPr="003737D9">
        <w:rPr>
          <w:b/>
          <w:bCs/>
          <w:sz w:val="22"/>
        </w:rPr>
        <w:t>first preference</w:t>
      </w:r>
      <w:r>
        <w:rPr>
          <w:sz w:val="22"/>
        </w:rPr>
        <w:t xml:space="preserve"> among senior leadership </w:t>
      </w:r>
      <w:r w:rsidRPr="003737D9">
        <w:rPr>
          <w:b/>
          <w:bCs/>
          <w:sz w:val="22"/>
        </w:rPr>
        <w:t xml:space="preserve">to </w:t>
      </w:r>
      <w:r w:rsidR="00F6007D" w:rsidRPr="003737D9">
        <w:rPr>
          <w:b/>
          <w:bCs/>
          <w:sz w:val="22"/>
        </w:rPr>
        <w:t>manage</w:t>
      </w:r>
      <w:r>
        <w:rPr>
          <w:sz w:val="22"/>
        </w:rPr>
        <w:t xml:space="preserve"> </w:t>
      </w:r>
      <w:r w:rsidRPr="003737D9">
        <w:rPr>
          <w:b/>
          <w:bCs/>
          <w:sz w:val="22"/>
        </w:rPr>
        <w:t>challenging projects</w:t>
      </w:r>
      <w:r>
        <w:rPr>
          <w:sz w:val="22"/>
        </w:rPr>
        <w:t xml:space="preserve"> and </w:t>
      </w:r>
      <w:r w:rsidR="009D48D8">
        <w:rPr>
          <w:sz w:val="22"/>
        </w:rPr>
        <w:t xml:space="preserve">projects with </w:t>
      </w:r>
      <w:r w:rsidR="009D48D8" w:rsidRPr="003737D9">
        <w:rPr>
          <w:b/>
          <w:bCs/>
          <w:sz w:val="22"/>
        </w:rPr>
        <w:t>difficult stakeholders</w:t>
      </w:r>
      <w:r w:rsidR="009D48D8">
        <w:rPr>
          <w:sz w:val="22"/>
        </w:rPr>
        <w:t>.</w:t>
      </w:r>
    </w:p>
    <w:p w14:paraId="3D2AF220" w14:textId="572FDD09" w:rsidR="00992F96" w:rsidRDefault="00992F96" w:rsidP="00992F96">
      <w:pPr>
        <w:pStyle w:val="Space"/>
        <w:numPr>
          <w:ilvl w:val="0"/>
          <w:numId w:val="18"/>
        </w:numPr>
        <w:rPr>
          <w:sz w:val="22"/>
        </w:rPr>
      </w:pPr>
      <w:r w:rsidRPr="00992F96">
        <w:rPr>
          <w:sz w:val="22"/>
        </w:rPr>
        <w:t>Championed Agile and Scrum practices, fostering a culture of iterative development, continuous improvement, and rapid adaptation to evolving business needs, leveraging tools like Jira for sprint planning and tracking, and using Pareto charts to prioritize backlog items based on impact.</w:t>
      </w:r>
    </w:p>
    <w:p w14:paraId="1000D62F" w14:textId="12C656BA" w:rsidR="005E756F" w:rsidRPr="005E756F" w:rsidRDefault="005E756F" w:rsidP="005E756F">
      <w:pPr>
        <w:pStyle w:val="Space"/>
        <w:numPr>
          <w:ilvl w:val="0"/>
          <w:numId w:val="18"/>
        </w:numPr>
        <w:rPr>
          <w:sz w:val="22"/>
        </w:rPr>
      </w:pPr>
      <w:r w:rsidRPr="00992F96">
        <w:rPr>
          <w:sz w:val="22"/>
        </w:rPr>
        <w:t>Prepared cost estimations and the cost management plan using Microsoft Project and tracked budget utilization within the Clarity PPM system.</w:t>
      </w:r>
      <w:r w:rsidR="00DC1666">
        <w:rPr>
          <w:sz w:val="22"/>
        </w:rPr>
        <w:t xml:space="preserve"> </w:t>
      </w:r>
      <w:r w:rsidR="00DC1666" w:rsidRPr="001C47BD">
        <w:rPr>
          <w:b/>
          <w:bCs/>
          <w:sz w:val="22"/>
        </w:rPr>
        <w:t>Achieved 20% cost savings</w:t>
      </w:r>
      <w:r w:rsidR="00DC1666">
        <w:rPr>
          <w:sz w:val="22"/>
        </w:rPr>
        <w:t xml:space="preserve"> target</w:t>
      </w:r>
      <w:r w:rsidR="00C26672">
        <w:rPr>
          <w:sz w:val="22"/>
        </w:rPr>
        <w:t xml:space="preserve"> on all assigned projects</w:t>
      </w:r>
      <w:r w:rsidR="00DC1666">
        <w:rPr>
          <w:sz w:val="22"/>
        </w:rPr>
        <w:t xml:space="preserve"> for </w:t>
      </w:r>
      <w:r w:rsidR="00DC1666" w:rsidRPr="001C47BD">
        <w:rPr>
          <w:b/>
          <w:bCs/>
          <w:sz w:val="22"/>
        </w:rPr>
        <w:t>t</w:t>
      </w:r>
      <w:r w:rsidR="005034A2" w:rsidRPr="001C47BD">
        <w:rPr>
          <w:b/>
          <w:bCs/>
          <w:sz w:val="22"/>
        </w:rPr>
        <w:t>w</w:t>
      </w:r>
      <w:r w:rsidR="00DC1666" w:rsidRPr="001C47BD">
        <w:rPr>
          <w:b/>
          <w:bCs/>
          <w:sz w:val="22"/>
        </w:rPr>
        <w:t>o consecutive years</w:t>
      </w:r>
      <w:r w:rsidR="005034A2">
        <w:rPr>
          <w:sz w:val="22"/>
        </w:rPr>
        <w:t xml:space="preserve"> 2022 and 2023, </w:t>
      </w:r>
      <w:r w:rsidR="004B415D">
        <w:rPr>
          <w:sz w:val="22"/>
        </w:rPr>
        <w:t>which was key for</w:t>
      </w:r>
      <w:r w:rsidR="005034A2">
        <w:rPr>
          <w:sz w:val="22"/>
        </w:rPr>
        <w:t xml:space="preserve"> </w:t>
      </w:r>
      <w:r w:rsidR="00F37F84">
        <w:rPr>
          <w:sz w:val="22"/>
        </w:rPr>
        <w:t xml:space="preserve">GTRF department to achieve </w:t>
      </w:r>
      <w:r w:rsidR="00A87EFC">
        <w:rPr>
          <w:sz w:val="22"/>
        </w:rPr>
        <w:t xml:space="preserve">its </w:t>
      </w:r>
      <w:r w:rsidR="00F37F84">
        <w:rPr>
          <w:sz w:val="22"/>
        </w:rPr>
        <w:t>annu</w:t>
      </w:r>
      <w:r w:rsidR="00DF4EA0">
        <w:rPr>
          <w:sz w:val="22"/>
        </w:rPr>
        <w:t>al financial objectives in both years.</w:t>
      </w:r>
    </w:p>
    <w:p w14:paraId="3397941C" w14:textId="77777777" w:rsidR="00992F96" w:rsidRPr="00992F96" w:rsidRDefault="00992F96" w:rsidP="00992F96">
      <w:pPr>
        <w:pStyle w:val="Space"/>
        <w:numPr>
          <w:ilvl w:val="0"/>
          <w:numId w:val="18"/>
        </w:numPr>
        <w:rPr>
          <w:sz w:val="22"/>
        </w:rPr>
      </w:pPr>
      <w:r w:rsidRPr="00992F96">
        <w:rPr>
          <w:sz w:val="22"/>
        </w:rPr>
        <w:t xml:space="preserve">Conducted multi-factor benchmarking analysis and highlighted the results in the project justification within the project charter, prepared using Microsoft Project, which facilitated the creation of </w:t>
      </w:r>
      <w:r w:rsidRPr="001C47BD">
        <w:rPr>
          <w:b/>
          <w:bCs/>
          <w:sz w:val="22"/>
        </w:rPr>
        <w:t>Gantt charts</w:t>
      </w:r>
      <w:r w:rsidRPr="00992F96">
        <w:rPr>
          <w:sz w:val="22"/>
        </w:rPr>
        <w:t xml:space="preserve"> for initial timeline visualization.</w:t>
      </w:r>
    </w:p>
    <w:p w14:paraId="5919D1E2" w14:textId="47879EED" w:rsidR="00992F96" w:rsidRPr="00992F96" w:rsidRDefault="00992F96" w:rsidP="00992F96">
      <w:pPr>
        <w:pStyle w:val="Space"/>
        <w:numPr>
          <w:ilvl w:val="0"/>
          <w:numId w:val="18"/>
        </w:numPr>
        <w:rPr>
          <w:sz w:val="22"/>
        </w:rPr>
      </w:pPr>
      <w:r w:rsidRPr="00992F96">
        <w:rPr>
          <w:sz w:val="22"/>
        </w:rPr>
        <w:t xml:space="preserve">Identified all relevant stakeholders and developed a Power/Interest grid using </w:t>
      </w:r>
      <w:r w:rsidRPr="001C47BD">
        <w:rPr>
          <w:b/>
          <w:bCs/>
          <w:sz w:val="22"/>
        </w:rPr>
        <w:t>Miro</w:t>
      </w:r>
      <w:r w:rsidRPr="00992F96">
        <w:rPr>
          <w:sz w:val="22"/>
        </w:rPr>
        <w:t xml:space="preserve"> to accurately evaluate them and strategically plan stakeholder engagement, ensuring key influencers were managed effectively.</w:t>
      </w:r>
    </w:p>
    <w:p w14:paraId="4E95B187" w14:textId="77777777" w:rsidR="00992F96" w:rsidRPr="00992F96" w:rsidRDefault="00992F96" w:rsidP="00992F96">
      <w:pPr>
        <w:pStyle w:val="Space"/>
        <w:numPr>
          <w:ilvl w:val="0"/>
          <w:numId w:val="18"/>
        </w:numPr>
        <w:rPr>
          <w:sz w:val="22"/>
        </w:rPr>
      </w:pPr>
      <w:r w:rsidRPr="00992F96">
        <w:rPr>
          <w:sz w:val="22"/>
        </w:rPr>
        <w:t>Defined core individual roles and responsibilities required to launch the project, ensuring clear accountability and efficient team structure.</w:t>
      </w:r>
    </w:p>
    <w:p w14:paraId="5FC86D7F" w14:textId="09E7B81C" w:rsidR="00992F96" w:rsidRPr="00992F96" w:rsidRDefault="00992F96" w:rsidP="00992F96">
      <w:pPr>
        <w:pStyle w:val="Space"/>
        <w:numPr>
          <w:ilvl w:val="0"/>
          <w:numId w:val="18"/>
        </w:numPr>
        <w:rPr>
          <w:sz w:val="22"/>
        </w:rPr>
      </w:pPr>
      <w:r w:rsidRPr="00992F96">
        <w:rPr>
          <w:sz w:val="22"/>
        </w:rPr>
        <w:t>Proactively identified and mitigated potential budget risks, implementing corrective actions that prevented budget overruns and ensured projects remained financially viable, as tracked and managed within Clarity PPM</w:t>
      </w:r>
      <w:r w:rsidR="0056162E">
        <w:rPr>
          <w:sz w:val="22"/>
        </w:rPr>
        <w:t>.</w:t>
      </w:r>
    </w:p>
    <w:p w14:paraId="30AD5E60" w14:textId="03E34B2C" w:rsidR="00992F96" w:rsidRPr="00AB623E" w:rsidRDefault="00992F96" w:rsidP="00AB623E">
      <w:pPr>
        <w:pStyle w:val="Space"/>
        <w:numPr>
          <w:ilvl w:val="0"/>
          <w:numId w:val="18"/>
        </w:numPr>
        <w:rPr>
          <w:sz w:val="22"/>
        </w:rPr>
      </w:pPr>
      <w:r w:rsidRPr="00992F96">
        <w:rPr>
          <w:sz w:val="22"/>
        </w:rPr>
        <w:t>Led and motivated cross-functional teams to consistently exceed project goals, effectively navigating and resolving team conflicts and communication challenges, fostering a collaborative and productive environment that improved team morale using Microsoft Teams.</w:t>
      </w:r>
    </w:p>
    <w:p w14:paraId="52F08C66" w14:textId="6E7E6A06" w:rsidR="00992F96" w:rsidRPr="00992F96" w:rsidRDefault="00992F96" w:rsidP="00992F96">
      <w:pPr>
        <w:pStyle w:val="Space"/>
        <w:numPr>
          <w:ilvl w:val="0"/>
          <w:numId w:val="18"/>
        </w:numPr>
        <w:rPr>
          <w:sz w:val="22"/>
        </w:rPr>
      </w:pPr>
      <w:r w:rsidRPr="00992F96">
        <w:rPr>
          <w:sz w:val="22"/>
        </w:rPr>
        <w:t xml:space="preserve">Proficiently utilized </w:t>
      </w:r>
      <w:r w:rsidRPr="007C4CDA">
        <w:rPr>
          <w:b/>
          <w:bCs/>
          <w:sz w:val="22"/>
        </w:rPr>
        <w:t>RACI</w:t>
      </w:r>
      <w:r w:rsidRPr="00992F96">
        <w:rPr>
          <w:sz w:val="22"/>
        </w:rPr>
        <w:t xml:space="preserve"> matrices, </w:t>
      </w:r>
      <w:r w:rsidRPr="007C4CDA">
        <w:rPr>
          <w:b/>
          <w:bCs/>
          <w:sz w:val="22"/>
        </w:rPr>
        <w:t>Power/Interest</w:t>
      </w:r>
      <w:r w:rsidRPr="00992F96">
        <w:rPr>
          <w:sz w:val="22"/>
        </w:rPr>
        <w:t xml:space="preserve"> grids, </w:t>
      </w:r>
      <w:r w:rsidRPr="007C4CDA">
        <w:rPr>
          <w:b/>
          <w:bCs/>
          <w:sz w:val="22"/>
        </w:rPr>
        <w:t>Risk Management Matrices</w:t>
      </w:r>
      <w:r w:rsidRPr="00992F96">
        <w:rPr>
          <w:sz w:val="22"/>
        </w:rPr>
        <w:t xml:space="preserve">, and </w:t>
      </w:r>
      <w:r w:rsidRPr="007C4CDA">
        <w:rPr>
          <w:b/>
          <w:bCs/>
          <w:sz w:val="22"/>
        </w:rPr>
        <w:t>Requirement Traceability Matrices</w:t>
      </w:r>
      <w:r w:rsidRPr="00992F96">
        <w:rPr>
          <w:sz w:val="22"/>
        </w:rPr>
        <w:t xml:space="preserve"> to effectively plan, execute, and control complex projects, ensuring alignment between requirements and deliverables.</w:t>
      </w:r>
    </w:p>
    <w:p w14:paraId="4FD7FBA3" w14:textId="50B60174" w:rsidR="00B666E1" w:rsidRPr="00B666E1" w:rsidRDefault="00B666E1" w:rsidP="00B666E1">
      <w:pPr>
        <w:pStyle w:val="List"/>
        <w:numPr>
          <w:ilvl w:val="0"/>
          <w:numId w:val="18"/>
        </w:numPr>
        <w:rPr>
          <w:sz w:val="22"/>
        </w:rPr>
      </w:pPr>
      <w:r w:rsidRPr="00597E37">
        <w:rPr>
          <w:sz w:val="22"/>
        </w:rPr>
        <w:t xml:space="preserve">Managed vendor partnerships with top-tier companies like </w:t>
      </w:r>
      <w:r w:rsidRPr="007C4CDA">
        <w:rPr>
          <w:b/>
          <w:bCs/>
          <w:sz w:val="22"/>
        </w:rPr>
        <w:t>Ernst &amp; Young and SS&amp;C Blue Prism</w:t>
      </w:r>
      <w:r w:rsidRPr="00597E37">
        <w:rPr>
          <w:sz w:val="22"/>
        </w:rPr>
        <w:t>, driving successful project outcomes and optimizing vendor performance</w:t>
      </w:r>
    </w:p>
    <w:p w14:paraId="2112A607" w14:textId="77777777" w:rsidR="00992F96" w:rsidRDefault="00992F96" w:rsidP="00992F96">
      <w:pPr>
        <w:pStyle w:val="Space"/>
        <w:numPr>
          <w:ilvl w:val="0"/>
          <w:numId w:val="18"/>
        </w:numPr>
        <w:rPr>
          <w:sz w:val="22"/>
        </w:rPr>
      </w:pPr>
      <w:r w:rsidRPr="00992F96">
        <w:rPr>
          <w:sz w:val="22"/>
        </w:rPr>
        <w:t>Integrated AI tools and techniques, including GenAI, to enhance project management productivity and efficiency, streamlining processes and optimizing decision-making.</w:t>
      </w:r>
    </w:p>
    <w:p w14:paraId="63782638" w14:textId="014A0643" w:rsidR="00992F96" w:rsidRPr="00992F96" w:rsidRDefault="00992F96" w:rsidP="00992F96">
      <w:pPr>
        <w:pStyle w:val="Space"/>
        <w:numPr>
          <w:ilvl w:val="0"/>
          <w:numId w:val="18"/>
        </w:numPr>
        <w:rPr>
          <w:sz w:val="22"/>
        </w:rPr>
      </w:pPr>
      <w:r w:rsidRPr="00992F96">
        <w:rPr>
          <w:sz w:val="22"/>
        </w:rPr>
        <w:t>Facilitated change management initiatives across the GTRF domain and drove continuous improvement programs, using tools like Microsoft Visio for process mapping and communication platforms for dissemination.</w:t>
      </w:r>
    </w:p>
    <w:p w14:paraId="135F1DB8" w14:textId="77777777" w:rsidR="00992F96" w:rsidRPr="00992F96" w:rsidRDefault="00992F96" w:rsidP="00992F96">
      <w:pPr>
        <w:pStyle w:val="Space"/>
        <w:numPr>
          <w:ilvl w:val="0"/>
          <w:numId w:val="18"/>
        </w:numPr>
        <w:rPr>
          <w:sz w:val="22"/>
        </w:rPr>
      </w:pPr>
      <w:r w:rsidRPr="00992F96">
        <w:rPr>
          <w:sz w:val="22"/>
        </w:rPr>
        <w:t xml:space="preserve">Coordinated with the PMO office to ensure all projects aligned with company </w:t>
      </w:r>
      <w:r w:rsidRPr="007C4CDA">
        <w:rPr>
          <w:b/>
          <w:bCs/>
          <w:sz w:val="22"/>
        </w:rPr>
        <w:t>PMO</w:t>
      </w:r>
      <w:r w:rsidRPr="00992F96">
        <w:rPr>
          <w:sz w:val="22"/>
        </w:rPr>
        <w:t xml:space="preserve"> guidelines and standards, providing quarterly and annual reports highlighting regulatory and compliance requirements.</w:t>
      </w:r>
    </w:p>
    <w:p w14:paraId="4303DA7C" w14:textId="42B41F42" w:rsidR="00992F96" w:rsidRDefault="00992F96" w:rsidP="00992F96">
      <w:pPr>
        <w:pStyle w:val="Space"/>
        <w:numPr>
          <w:ilvl w:val="0"/>
          <w:numId w:val="18"/>
        </w:numPr>
        <w:rPr>
          <w:sz w:val="22"/>
        </w:rPr>
      </w:pPr>
      <w:r w:rsidRPr="00992F96">
        <w:rPr>
          <w:sz w:val="22"/>
        </w:rPr>
        <w:t xml:space="preserve">Cultivated and maintained influential relationships with senior executives and global </w:t>
      </w:r>
      <w:r w:rsidR="000234F5">
        <w:rPr>
          <w:sz w:val="22"/>
        </w:rPr>
        <w:t>leadership team</w:t>
      </w:r>
      <w:r w:rsidRPr="00992F96">
        <w:rPr>
          <w:sz w:val="22"/>
        </w:rPr>
        <w:t>, effectively communicating complex project updates and securing buy-in for strategic program initiatives</w:t>
      </w:r>
      <w:r w:rsidR="007D031C">
        <w:rPr>
          <w:sz w:val="22"/>
        </w:rPr>
        <w:t>.</w:t>
      </w:r>
    </w:p>
    <w:p w14:paraId="2262CC8C" w14:textId="434DCCCF" w:rsidR="00127C3C" w:rsidRPr="00992F96" w:rsidRDefault="00127C3C" w:rsidP="00992F96">
      <w:pPr>
        <w:pStyle w:val="Space"/>
        <w:numPr>
          <w:ilvl w:val="0"/>
          <w:numId w:val="18"/>
        </w:numPr>
        <w:rPr>
          <w:sz w:val="22"/>
        </w:rPr>
      </w:pPr>
      <w:r w:rsidRPr="00F3079F">
        <w:rPr>
          <w:sz w:val="22"/>
        </w:rPr>
        <w:t xml:space="preserve">Monitored team performance and identified skill gaps, implementing targeted training programs tracked within </w:t>
      </w:r>
      <w:r w:rsidRPr="00465EAD">
        <w:rPr>
          <w:b/>
          <w:bCs/>
          <w:sz w:val="22"/>
        </w:rPr>
        <w:t>SuccessFactors</w:t>
      </w:r>
      <w:r w:rsidRPr="00F3079F">
        <w:rPr>
          <w:sz w:val="22"/>
        </w:rPr>
        <w:t>.</w:t>
      </w:r>
    </w:p>
    <w:p w14:paraId="05E19B32" w14:textId="77777777" w:rsidR="00992F96" w:rsidRDefault="00992F96" w:rsidP="00992F96">
      <w:pPr>
        <w:pStyle w:val="Space"/>
        <w:numPr>
          <w:ilvl w:val="0"/>
          <w:numId w:val="18"/>
        </w:numPr>
        <w:rPr>
          <w:sz w:val="22"/>
        </w:rPr>
      </w:pPr>
      <w:r w:rsidRPr="00992F96">
        <w:rPr>
          <w:sz w:val="22"/>
        </w:rPr>
        <w:t xml:space="preserve">Applied advanced Emotional Intelligence principles to effectively manage and motivate </w:t>
      </w:r>
      <w:r w:rsidRPr="00465EAD">
        <w:rPr>
          <w:b/>
          <w:bCs/>
          <w:sz w:val="22"/>
        </w:rPr>
        <w:t>cross-functional teams</w:t>
      </w:r>
      <w:r w:rsidRPr="00992F96">
        <w:rPr>
          <w:sz w:val="22"/>
        </w:rPr>
        <w:t>, fostering a collaborative and high-performing environment.</w:t>
      </w:r>
    </w:p>
    <w:p w14:paraId="2A43DB63" w14:textId="0C7AA441" w:rsidR="00DE51F3" w:rsidRPr="007C28E5" w:rsidRDefault="00992F96" w:rsidP="007C28E5">
      <w:pPr>
        <w:pStyle w:val="Space"/>
        <w:numPr>
          <w:ilvl w:val="0"/>
          <w:numId w:val="18"/>
        </w:numPr>
        <w:rPr>
          <w:sz w:val="22"/>
        </w:rPr>
      </w:pPr>
      <w:r w:rsidRPr="007C28E5">
        <w:rPr>
          <w:sz w:val="22"/>
        </w:rPr>
        <w:t xml:space="preserve">Performed project closing activities, including obtaining sign-offs for deliverables from all relevant stakeholders, completing formalities to close </w:t>
      </w:r>
      <w:r w:rsidRPr="00465EAD">
        <w:rPr>
          <w:b/>
          <w:bCs/>
          <w:sz w:val="22"/>
        </w:rPr>
        <w:t>vendor contracts</w:t>
      </w:r>
      <w:r w:rsidRPr="007C28E5">
        <w:rPr>
          <w:sz w:val="22"/>
        </w:rPr>
        <w:t>, and reassigning team members</w:t>
      </w:r>
      <w:r w:rsidR="00EC3514" w:rsidRPr="007C28E5">
        <w:rPr>
          <w:sz w:val="22"/>
        </w:rPr>
        <w:t>.</w:t>
      </w:r>
    </w:p>
    <w:p w14:paraId="3C4CE077" w14:textId="77777777" w:rsidR="00DE51F3" w:rsidRDefault="00DE51F3" w:rsidP="00EE1630">
      <w:pPr>
        <w:pStyle w:val="Space"/>
      </w:pPr>
    </w:p>
    <w:p w14:paraId="3E694603" w14:textId="77777777" w:rsidR="00DE51F3" w:rsidRDefault="00DE51F3" w:rsidP="00EE1630">
      <w:pPr>
        <w:pStyle w:val="Space"/>
      </w:pPr>
    </w:p>
    <w:p w14:paraId="506D23E3" w14:textId="77777777" w:rsidR="00DE51F3" w:rsidRPr="00EE1630" w:rsidRDefault="00DE51F3" w:rsidP="00EE1630">
      <w:pPr>
        <w:pStyle w:val="Space"/>
      </w:pPr>
    </w:p>
    <w:p w14:paraId="1EC36274" w14:textId="0B2BBF5E" w:rsidR="000164ED" w:rsidRDefault="00CA61D1" w:rsidP="00EE1630">
      <w:pPr>
        <w:pStyle w:val="List"/>
      </w:pPr>
      <w:r>
        <w:rPr>
          <w:rStyle w:val="Emphasis"/>
        </w:rPr>
        <w:t>Project Manager</w:t>
      </w:r>
      <w:r w:rsidR="000164ED" w:rsidRPr="00EE1630">
        <w:t xml:space="preserve"> | </w:t>
      </w:r>
      <w:r>
        <w:t xml:space="preserve">HSBC </w:t>
      </w:r>
      <w:r w:rsidR="00E15514">
        <w:t>Ban</w:t>
      </w:r>
      <w:r w:rsidR="00D75E8F">
        <w:t>k</w:t>
      </w:r>
      <w:r w:rsidR="000164ED" w:rsidRPr="00EE1630">
        <w:tab/>
      </w:r>
      <w:r w:rsidR="00767A19">
        <w:t xml:space="preserve">Mar </w:t>
      </w:r>
      <w:r w:rsidR="000164ED" w:rsidRPr="00EE1630">
        <w:t>20</w:t>
      </w:r>
      <w:r w:rsidR="0049541C">
        <w:t>17</w:t>
      </w:r>
      <w:r w:rsidR="000164ED" w:rsidRPr="00EE1630">
        <w:t xml:space="preserve">- </w:t>
      </w:r>
      <w:r w:rsidR="00767A19">
        <w:t xml:space="preserve">Dec </w:t>
      </w:r>
      <w:r w:rsidR="000164ED" w:rsidRPr="00EE1630">
        <w:t>20</w:t>
      </w:r>
      <w:r w:rsidR="0049541C">
        <w:t>2</w:t>
      </w:r>
      <w:r w:rsidR="004C25E3">
        <w:t>1</w:t>
      </w:r>
    </w:p>
    <w:p w14:paraId="5AA4BE77" w14:textId="77777777" w:rsidR="00E15514" w:rsidRPr="00EE1630" w:rsidRDefault="00E15514" w:rsidP="00EE1630">
      <w:pPr>
        <w:pStyle w:val="List"/>
      </w:pPr>
    </w:p>
    <w:p w14:paraId="7F18CF4B" w14:textId="21CCAA7D" w:rsidR="00C06883" w:rsidRDefault="009430A5" w:rsidP="001725D5">
      <w:pPr>
        <w:pStyle w:val="List"/>
        <w:numPr>
          <w:ilvl w:val="0"/>
          <w:numId w:val="20"/>
        </w:numPr>
        <w:rPr>
          <w:sz w:val="22"/>
        </w:rPr>
      </w:pPr>
      <w:r>
        <w:rPr>
          <w:sz w:val="22"/>
        </w:rPr>
        <w:t xml:space="preserve">Prepared </w:t>
      </w:r>
      <w:r w:rsidRPr="00C06883">
        <w:rPr>
          <w:sz w:val="22"/>
        </w:rPr>
        <w:t xml:space="preserve">project charters </w:t>
      </w:r>
      <w:r w:rsidR="00433BF0">
        <w:rPr>
          <w:sz w:val="22"/>
        </w:rPr>
        <w:t xml:space="preserve">for </w:t>
      </w:r>
      <w:r w:rsidR="00225D0B">
        <w:rPr>
          <w:sz w:val="22"/>
        </w:rPr>
        <w:t>7 projects</w:t>
      </w:r>
      <w:r w:rsidR="00EA1945">
        <w:rPr>
          <w:sz w:val="22"/>
        </w:rPr>
        <w:t xml:space="preserve">, </w:t>
      </w:r>
      <w:r w:rsidR="00C06883" w:rsidRPr="00C06883">
        <w:rPr>
          <w:sz w:val="22"/>
        </w:rPr>
        <w:t>articulating scope, objectives, and expected outcomes</w:t>
      </w:r>
      <w:r w:rsidR="00EA1945">
        <w:rPr>
          <w:sz w:val="22"/>
        </w:rPr>
        <w:t>.</w:t>
      </w:r>
    </w:p>
    <w:p w14:paraId="196922E8" w14:textId="0CFA02BB" w:rsidR="009476C6" w:rsidRPr="001725D5" w:rsidRDefault="009476C6" w:rsidP="001725D5">
      <w:pPr>
        <w:pStyle w:val="List"/>
        <w:numPr>
          <w:ilvl w:val="0"/>
          <w:numId w:val="20"/>
        </w:numPr>
        <w:rPr>
          <w:sz w:val="22"/>
        </w:rPr>
      </w:pPr>
      <w:r>
        <w:rPr>
          <w:sz w:val="22"/>
        </w:rPr>
        <w:t xml:space="preserve">Delivered </w:t>
      </w:r>
      <w:r w:rsidR="0030256E">
        <w:rPr>
          <w:sz w:val="22"/>
        </w:rPr>
        <w:t xml:space="preserve">6 projects under the allocated budget, </w:t>
      </w:r>
      <w:r w:rsidR="0030256E" w:rsidRPr="00DE4AA5">
        <w:rPr>
          <w:b/>
          <w:bCs/>
          <w:sz w:val="22"/>
        </w:rPr>
        <w:t xml:space="preserve">saving accumulated </w:t>
      </w:r>
      <w:r w:rsidR="006B4A2C" w:rsidRPr="00DE4AA5">
        <w:rPr>
          <w:b/>
          <w:bCs/>
          <w:sz w:val="22"/>
        </w:rPr>
        <w:t>value of USD 238K</w:t>
      </w:r>
      <w:r w:rsidR="006B4A2C">
        <w:rPr>
          <w:sz w:val="22"/>
        </w:rPr>
        <w:t>.</w:t>
      </w:r>
    </w:p>
    <w:p w14:paraId="75D57A90" w14:textId="65CFA8B4" w:rsidR="00C06883" w:rsidRPr="00C06883" w:rsidRDefault="00F07F41" w:rsidP="00C06883">
      <w:pPr>
        <w:pStyle w:val="List"/>
        <w:numPr>
          <w:ilvl w:val="0"/>
          <w:numId w:val="20"/>
        </w:numPr>
        <w:rPr>
          <w:sz w:val="22"/>
        </w:rPr>
      </w:pPr>
      <w:r>
        <w:rPr>
          <w:sz w:val="22"/>
        </w:rPr>
        <w:t>Created</w:t>
      </w:r>
      <w:r w:rsidR="00C06883" w:rsidRPr="00C06883">
        <w:rPr>
          <w:sz w:val="22"/>
        </w:rPr>
        <w:t xml:space="preserve"> Power/Interest grid to effectively plan and manage </w:t>
      </w:r>
      <w:r>
        <w:rPr>
          <w:sz w:val="22"/>
        </w:rPr>
        <w:t>the stakeholder engagement</w:t>
      </w:r>
      <w:r w:rsidR="002B02AE">
        <w:rPr>
          <w:sz w:val="22"/>
        </w:rPr>
        <w:t xml:space="preserve">, </w:t>
      </w:r>
      <w:r w:rsidR="008C58DD">
        <w:rPr>
          <w:sz w:val="22"/>
        </w:rPr>
        <w:t xml:space="preserve">which </w:t>
      </w:r>
      <w:r w:rsidR="002B02AE">
        <w:rPr>
          <w:sz w:val="22"/>
        </w:rPr>
        <w:t>le</w:t>
      </w:r>
      <w:r w:rsidR="008C58DD">
        <w:rPr>
          <w:sz w:val="22"/>
        </w:rPr>
        <w:t>d</w:t>
      </w:r>
      <w:r w:rsidR="002B02AE">
        <w:rPr>
          <w:sz w:val="22"/>
        </w:rPr>
        <w:t xml:space="preserve"> to </w:t>
      </w:r>
      <w:r w:rsidR="004E0802" w:rsidRPr="00DE4AA5">
        <w:rPr>
          <w:b/>
          <w:bCs/>
          <w:sz w:val="22"/>
        </w:rPr>
        <w:t>receive complements</w:t>
      </w:r>
      <w:r w:rsidR="004E0802">
        <w:rPr>
          <w:sz w:val="22"/>
        </w:rPr>
        <w:t xml:space="preserve"> from </w:t>
      </w:r>
      <w:r w:rsidR="00AD28BA" w:rsidRPr="00DE4AA5">
        <w:rPr>
          <w:b/>
          <w:bCs/>
          <w:sz w:val="22"/>
        </w:rPr>
        <w:t>senior stakeholders of 3 project</w:t>
      </w:r>
      <w:r w:rsidR="00DE4AA5" w:rsidRPr="00DE4AA5">
        <w:rPr>
          <w:b/>
          <w:bCs/>
          <w:sz w:val="22"/>
        </w:rPr>
        <w:t>s</w:t>
      </w:r>
      <w:r w:rsidR="00AD28BA">
        <w:rPr>
          <w:sz w:val="22"/>
        </w:rPr>
        <w:t xml:space="preserve"> delivered for </w:t>
      </w:r>
      <w:r w:rsidR="008C58DD">
        <w:rPr>
          <w:sz w:val="22"/>
        </w:rPr>
        <w:t>HSBC UK.</w:t>
      </w:r>
    </w:p>
    <w:p w14:paraId="14147866" w14:textId="528BD4C7" w:rsidR="00065C1C" w:rsidRDefault="00ED6849" w:rsidP="00C06883">
      <w:pPr>
        <w:pStyle w:val="List"/>
        <w:numPr>
          <w:ilvl w:val="0"/>
          <w:numId w:val="20"/>
        </w:numPr>
        <w:rPr>
          <w:sz w:val="22"/>
        </w:rPr>
      </w:pPr>
      <w:r>
        <w:rPr>
          <w:sz w:val="22"/>
        </w:rPr>
        <w:t>Prepared</w:t>
      </w:r>
      <w:r w:rsidR="00C06883" w:rsidRPr="00C06883">
        <w:rPr>
          <w:sz w:val="22"/>
        </w:rPr>
        <w:t xml:space="preserve"> work breakdown structures (WBS), and project timelines visualized via Gantt charts in Microsoft Project.</w:t>
      </w:r>
    </w:p>
    <w:p w14:paraId="1C8C9E27" w14:textId="5503F680" w:rsidR="00A40480" w:rsidRPr="00A40480" w:rsidRDefault="00A40480" w:rsidP="00C06883">
      <w:pPr>
        <w:pStyle w:val="List"/>
        <w:numPr>
          <w:ilvl w:val="0"/>
          <w:numId w:val="20"/>
        </w:numPr>
        <w:rPr>
          <w:sz w:val="22"/>
        </w:rPr>
      </w:pPr>
      <w:r w:rsidRPr="00A40480">
        <w:rPr>
          <w:sz w:val="22"/>
        </w:rPr>
        <w:t>Established clear communication plans, defining communication channels, frequency, and responsibilities, leveraging SharePoint for information sharing and collaboration.</w:t>
      </w:r>
    </w:p>
    <w:p w14:paraId="3BD66087" w14:textId="5E43FDCE" w:rsidR="00A40480" w:rsidRDefault="00A40480" w:rsidP="00A85178">
      <w:pPr>
        <w:pStyle w:val="List"/>
        <w:numPr>
          <w:ilvl w:val="0"/>
          <w:numId w:val="20"/>
        </w:numPr>
        <w:rPr>
          <w:sz w:val="22"/>
        </w:rPr>
      </w:pPr>
      <w:r w:rsidRPr="00A40480">
        <w:rPr>
          <w:sz w:val="22"/>
        </w:rPr>
        <w:t xml:space="preserve">Managed and coordinated cross-functional project teams, clearly defining roles and responsibilities, and fostering a collaborative environment using </w:t>
      </w:r>
      <w:r w:rsidR="003A5AFA" w:rsidRPr="00DE4AA5">
        <w:rPr>
          <w:b/>
          <w:bCs/>
          <w:sz w:val="22"/>
        </w:rPr>
        <w:t>Cisco Jabber</w:t>
      </w:r>
      <w:r w:rsidR="003A5AFA">
        <w:rPr>
          <w:sz w:val="22"/>
        </w:rPr>
        <w:t>.</w:t>
      </w:r>
    </w:p>
    <w:p w14:paraId="5207A32E" w14:textId="3189823B" w:rsidR="001B599F" w:rsidRPr="00A40480" w:rsidRDefault="001B599F" w:rsidP="00A85178">
      <w:pPr>
        <w:pStyle w:val="List"/>
        <w:numPr>
          <w:ilvl w:val="0"/>
          <w:numId w:val="20"/>
        </w:numPr>
        <w:rPr>
          <w:sz w:val="22"/>
        </w:rPr>
      </w:pPr>
      <w:r w:rsidRPr="001B599F">
        <w:rPr>
          <w:sz w:val="22"/>
        </w:rPr>
        <w:t>Managed project contracts utilizing various types including Fixed-Price, Cost-Reimbursable, and Time &amp; Material, ensuring optimal terms and risk mitigation.</w:t>
      </w:r>
    </w:p>
    <w:p w14:paraId="2A41E0BA" w14:textId="430C00F4" w:rsidR="00A40480" w:rsidRPr="00A40480" w:rsidRDefault="00A40480" w:rsidP="00A85178">
      <w:pPr>
        <w:pStyle w:val="List"/>
        <w:numPr>
          <w:ilvl w:val="0"/>
          <w:numId w:val="20"/>
        </w:numPr>
        <w:rPr>
          <w:sz w:val="22"/>
        </w:rPr>
      </w:pPr>
      <w:r w:rsidRPr="00A40480">
        <w:rPr>
          <w:sz w:val="22"/>
        </w:rPr>
        <w:t xml:space="preserve">Oversaw the execution of project tasks, ensuring adherence to timelines, budget, and quality standards, proactively </w:t>
      </w:r>
      <w:r w:rsidR="00394088">
        <w:rPr>
          <w:sz w:val="22"/>
        </w:rPr>
        <w:t xml:space="preserve">monitoring </w:t>
      </w:r>
      <w:r w:rsidR="00394088" w:rsidRPr="00050EEB">
        <w:rPr>
          <w:b/>
          <w:bCs/>
          <w:sz w:val="22"/>
        </w:rPr>
        <w:t xml:space="preserve">CPI </w:t>
      </w:r>
      <w:r w:rsidR="00394088" w:rsidRPr="00050EEB">
        <w:rPr>
          <w:sz w:val="22"/>
        </w:rPr>
        <w:t>and</w:t>
      </w:r>
      <w:r w:rsidR="00394088" w:rsidRPr="00050EEB">
        <w:rPr>
          <w:b/>
          <w:bCs/>
          <w:sz w:val="22"/>
        </w:rPr>
        <w:t xml:space="preserve"> SPI</w:t>
      </w:r>
      <w:r w:rsidR="00394088">
        <w:rPr>
          <w:sz w:val="22"/>
        </w:rPr>
        <w:t xml:space="preserve">, </w:t>
      </w:r>
      <w:r w:rsidRPr="00A40480">
        <w:rPr>
          <w:sz w:val="22"/>
        </w:rPr>
        <w:t>addressing roadblocks and managing resource allocation.</w:t>
      </w:r>
    </w:p>
    <w:p w14:paraId="3C571690" w14:textId="0202DDEE" w:rsidR="00A40480" w:rsidRPr="00A40480" w:rsidRDefault="00A40480" w:rsidP="00A85178">
      <w:pPr>
        <w:pStyle w:val="List"/>
        <w:numPr>
          <w:ilvl w:val="0"/>
          <w:numId w:val="20"/>
        </w:numPr>
        <w:rPr>
          <w:sz w:val="22"/>
        </w:rPr>
      </w:pPr>
      <w:r w:rsidRPr="00A40480">
        <w:rPr>
          <w:sz w:val="22"/>
        </w:rPr>
        <w:t xml:space="preserve">Managed vendor relationships with key partners </w:t>
      </w:r>
      <w:r w:rsidR="00FF18C1">
        <w:rPr>
          <w:sz w:val="22"/>
        </w:rPr>
        <w:t xml:space="preserve">including </w:t>
      </w:r>
      <w:r w:rsidRPr="00050EEB">
        <w:rPr>
          <w:b/>
          <w:bCs/>
          <w:sz w:val="22"/>
        </w:rPr>
        <w:t>Microsoft</w:t>
      </w:r>
      <w:r w:rsidR="00FF18C1" w:rsidRPr="00050EEB">
        <w:rPr>
          <w:b/>
          <w:bCs/>
          <w:sz w:val="22"/>
        </w:rPr>
        <w:t xml:space="preserve"> and </w:t>
      </w:r>
      <w:r w:rsidRPr="00050EEB">
        <w:rPr>
          <w:b/>
          <w:bCs/>
          <w:sz w:val="22"/>
        </w:rPr>
        <w:t>Accenture</w:t>
      </w:r>
      <w:r w:rsidRPr="00A40480">
        <w:rPr>
          <w:sz w:val="22"/>
        </w:rPr>
        <w:t>,</w:t>
      </w:r>
      <w:r w:rsidR="00FF18C1">
        <w:rPr>
          <w:sz w:val="22"/>
        </w:rPr>
        <w:t xml:space="preserve"> </w:t>
      </w:r>
      <w:r w:rsidRPr="00A40480">
        <w:rPr>
          <w:sz w:val="22"/>
        </w:rPr>
        <w:t>ensuring effective collaboration and delivery on project objectives.</w:t>
      </w:r>
    </w:p>
    <w:p w14:paraId="2C6C3445" w14:textId="77777777" w:rsidR="00A40480" w:rsidRPr="00A40480" w:rsidRDefault="00A40480" w:rsidP="00A85178">
      <w:pPr>
        <w:pStyle w:val="List"/>
        <w:numPr>
          <w:ilvl w:val="0"/>
          <w:numId w:val="20"/>
        </w:numPr>
        <w:rPr>
          <w:sz w:val="22"/>
        </w:rPr>
      </w:pPr>
      <w:r w:rsidRPr="00A40480">
        <w:rPr>
          <w:sz w:val="22"/>
        </w:rPr>
        <w:t xml:space="preserve">Monitored and controlled project risks, </w:t>
      </w:r>
      <w:r w:rsidRPr="00050EEB">
        <w:rPr>
          <w:b/>
          <w:bCs/>
          <w:sz w:val="22"/>
        </w:rPr>
        <w:t>implementing mitigation strategies</w:t>
      </w:r>
      <w:r w:rsidRPr="00A40480">
        <w:rPr>
          <w:sz w:val="22"/>
        </w:rPr>
        <w:t xml:space="preserve"> and escalating issues as necessary to minimize impact on project delivery.</w:t>
      </w:r>
    </w:p>
    <w:p w14:paraId="4E1E12CF" w14:textId="501E2591" w:rsidR="00A40480" w:rsidRPr="00A40480" w:rsidRDefault="00A40480" w:rsidP="00A85178">
      <w:pPr>
        <w:pStyle w:val="List"/>
        <w:numPr>
          <w:ilvl w:val="0"/>
          <w:numId w:val="20"/>
        </w:numPr>
        <w:rPr>
          <w:sz w:val="22"/>
        </w:rPr>
      </w:pPr>
      <w:r w:rsidRPr="00A40480">
        <w:rPr>
          <w:sz w:val="22"/>
        </w:rPr>
        <w:t>Validated quality assurance and maintainability of project deliverables, ensuring they met defined standards and stakeholder expectations.</w:t>
      </w:r>
    </w:p>
    <w:p w14:paraId="103D63C6" w14:textId="1BF81E88" w:rsidR="00D96922" w:rsidRDefault="00A40480" w:rsidP="00A85178">
      <w:pPr>
        <w:pStyle w:val="List"/>
        <w:numPr>
          <w:ilvl w:val="0"/>
          <w:numId w:val="20"/>
        </w:numPr>
        <w:rPr>
          <w:sz w:val="22"/>
        </w:rPr>
      </w:pPr>
      <w:r w:rsidRPr="00A40480">
        <w:rPr>
          <w:sz w:val="22"/>
        </w:rPr>
        <w:t xml:space="preserve">Managed project closure activities, including obtaining formal sign-offs from stakeholders, documenting lessons learned, </w:t>
      </w:r>
      <w:r w:rsidRPr="009A5735">
        <w:rPr>
          <w:b/>
          <w:bCs/>
          <w:sz w:val="22"/>
        </w:rPr>
        <w:t>finalizing project documentation</w:t>
      </w:r>
      <w:r w:rsidRPr="00A40480">
        <w:rPr>
          <w:sz w:val="22"/>
        </w:rPr>
        <w:t xml:space="preserve"> in systems like SharePoint, and ensuring a smooth transition to operational teams.</w:t>
      </w:r>
    </w:p>
    <w:p w14:paraId="33F8990A" w14:textId="77777777" w:rsidR="00D96922" w:rsidRDefault="00D96922" w:rsidP="00D96922">
      <w:pPr>
        <w:pStyle w:val="List"/>
      </w:pPr>
    </w:p>
    <w:p w14:paraId="67FCA0F0" w14:textId="77777777" w:rsidR="001C2DC7" w:rsidRDefault="001C2DC7" w:rsidP="000164ED">
      <w:pPr>
        <w:pStyle w:val="List"/>
      </w:pPr>
    </w:p>
    <w:p w14:paraId="750538D7" w14:textId="6E2C16EE" w:rsidR="004418BB" w:rsidRDefault="00BD5278" w:rsidP="004418BB">
      <w:pPr>
        <w:pStyle w:val="List"/>
      </w:pPr>
      <w:r>
        <w:rPr>
          <w:rStyle w:val="Emphasis"/>
        </w:rPr>
        <w:t>Project Manager/</w:t>
      </w:r>
      <w:r w:rsidR="004418BB">
        <w:rPr>
          <w:rStyle w:val="Emphasis"/>
        </w:rPr>
        <w:t xml:space="preserve">Test </w:t>
      </w:r>
      <w:r w:rsidR="00070096">
        <w:rPr>
          <w:rStyle w:val="Emphasis"/>
        </w:rPr>
        <w:t>Manager</w:t>
      </w:r>
      <w:r w:rsidR="004418BB" w:rsidRPr="00EE1630">
        <w:t xml:space="preserve"> | </w:t>
      </w:r>
      <w:r w:rsidR="004418BB">
        <w:t>HSBC Bank</w:t>
      </w:r>
      <w:r w:rsidR="004418BB" w:rsidRPr="00EE1630">
        <w:tab/>
      </w:r>
      <w:r w:rsidR="006603C3">
        <w:t xml:space="preserve"> Apr </w:t>
      </w:r>
      <w:r w:rsidR="004418BB" w:rsidRPr="00EE1630">
        <w:t>20</w:t>
      </w:r>
      <w:r w:rsidR="004418BB">
        <w:t>1</w:t>
      </w:r>
      <w:r w:rsidR="008B2A44">
        <w:t>6</w:t>
      </w:r>
      <w:r w:rsidR="004418BB" w:rsidRPr="00EE1630">
        <w:t xml:space="preserve">- </w:t>
      </w:r>
      <w:r w:rsidR="00767A19">
        <w:t xml:space="preserve">Feb </w:t>
      </w:r>
      <w:r w:rsidR="004418BB" w:rsidRPr="00EE1630">
        <w:t>20</w:t>
      </w:r>
      <w:r w:rsidR="008B2A44">
        <w:t>1</w:t>
      </w:r>
      <w:r w:rsidR="004C25E3">
        <w:t>7</w:t>
      </w:r>
    </w:p>
    <w:p w14:paraId="6462976D" w14:textId="77777777" w:rsidR="004418BB" w:rsidRPr="00EE1630" w:rsidRDefault="004418BB" w:rsidP="004418BB">
      <w:pPr>
        <w:pStyle w:val="List"/>
      </w:pPr>
    </w:p>
    <w:p w14:paraId="0AC9C1DF" w14:textId="03FD98BF" w:rsidR="009B6572" w:rsidRPr="009B6572" w:rsidRDefault="009B6572" w:rsidP="009B6572">
      <w:pPr>
        <w:pStyle w:val="List"/>
        <w:numPr>
          <w:ilvl w:val="0"/>
          <w:numId w:val="23"/>
        </w:numPr>
        <w:rPr>
          <w:sz w:val="22"/>
        </w:rPr>
      </w:pPr>
      <w:r w:rsidRPr="009B6572">
        <w:rPr>
          <w:sz w:val="22"/>
        </w:rPr>
        <w:t>Defined project scope and objectives for the Automated Testing Framework implementation on the Line Data ICON platform, aligning with business demands.</w:t>
      </w:r>
    </w:p>
    <w:p w14:paraId="791F4A2C" w14:textId="77777777" w:rsidR="009B6572" w:rsidRPr="009B6572" w:rsidRDefault="009B6572" w:rsidP="009B6572">
      <w:pPr>
        <w:pStyle w:val="List"/>
        <w:numPr>
          <w:ilvl w:val="0"/>
          <w:numId w:val="23"/>
        </w:numPr>
        <w:rPr>
          <w:sz w:val="22"/>
        </w:rPr>
      </w:pPr>
      <w:r w:rsidRPr="009B6572">
        <w:rPr>
          <w:sz w:val="22"/>
        </w:rPr>
        <w:t>Identified key stakeholders across multiple Securities Services teams (Custody, Fund Accounting, Transfer Agency, Collateral Management) and established communication channels.</w:t>
      </w:r>
    </w:p>
    <w:p w14:paraId="04BD3487" w14:textId="4CAA1792" w:rsidR="009B6572" w:rsidRPr="009B6572" w:rsidRDefault="009B6572" w:rsidP="009B6572">
      <w:pPr>
        <w:pStyle w:val="List"/>
        <w:numPr>
          <w:ilvl w:val="0"/>
          <w:numId w:val="23"/>
        </w:numPr>
        <w:rPr>
          <w:sz w:val="22"/>
        </w:rPr>
      </w:pPr>
      <w:r w:rsidRPr="009B6572">
        <w:rPr>
          <w:sz w:val="22"/>
        </w:rPr>
        <w:t xml:space="preserve">Developed a comprehensive test plan, outlining the </w:t>
      </w:r>
      <w:r w:rsidRPr="00A93404">
        <w:rPr>
          <w:b/>
          <w:bCs/>
          <w:sz w:val="22"/>
        </w:rPr>
        <w:t>automation strategy</w:t>
      </w:r>
      <w:r w:rsidRPr="009B6572">
        <w:rPr>
          <w:sz w:val="22"/>
        </w:rPr>
        <w:t>, timelines, resource allocation, and the keyword-driven approach to maximize operational staff input.</w:t>
      </w:r>
    </w:p>
    <w:p w14:paraId="6994E2DA" w14:textId="77777777" w:rsidR="009B6572" w:rsidRPr="009B6572" w:rsidRDefault="009B6572" w:rsidP="009B6572">
      <w:pPr>
        <w:pStyle w:val="List"/>
        <w:numPr>
          <w:ilvl w:val="0"/>
          <w:numId w:val="23"/>
        </w:numPr>
        <w:rPr>
          <w:sz w:val="22"/>
        </w:rPr>
      </w:pPr>
      <w:r w:rsidRPr="009B6572">
        <w:rPr>
          <w:sz w:val="22"/>
        </w:rPr>
        <w:t>Selected and configured testing tools, including UFT for automation and HP ALM for test management, establishing the environment for efficient test execution.</w:t>
      </w:r>
    </w:p>
    <w:p w14:paraId="39288C67" w14:textId="77777777" w:rsidR="009B6572" w:rsidRPr="009B6572" w:rsidRDefault="009B6572" w:rsidP="009B6572">
      <w:pPr>
        <w:pStyle w:val="List"/>
        <w:numPr>
          <w:ilvl w:val="0"/>
          <w:numId w:val="23"/>
        </w:numPr>
        <w:rPr>
          <w:sz w:val="22"/>
        </w:rPr>
      </w:pPr>
      <w:r w:rsidRPr="009B6572">
        <w:rPr>
          <w:sz w:val="22"/>
        </w:rPr>
        <w:t>Managed the development and implementation of the Automated Testing Framework, applying a keyword-driven approach and utilizing UFT for test script creation.</w:t>
      </w:r>
    </w:p>
    <w:p w14:paraId="639F16B8" w14:textId="77777777" w:rsidR="009B6572" w:rsidRPr="009B6572" w:rsidRDefault="009B6572" w:rsidP="009B6572">
      <w:pPr>
        <w:pStyle w:val="List"/>
        <w:numPr>
          <w:ilvl w:val="0"/>
          <w:numId w:val="23"/>
        </w:numPr>
        <w:rPr>
          <w:sz w:val="22"/>
        </w:rPr>
      </w:pPr>
      <w:r w:rsidRPr="009B6572">
        <w:rPr>
          <w:sz w:val="22"/>
        </w:rPr>
        <w:t xml:space="preserve">Orchestrated test execution </w:t>
      </w:r>
      <w:r w:rsidRPr="00A55525">
        <w:rPr>
          <w:b/>
          <w:bCs/>
          <w:sz w:val="22"/>
        </w:rPr>
        <w:t>across geographically dispersed teams in India, China, and Poland</w:t>
      </w:r>
      <w:r w:rsidRPr="009B6572">
        <w:rPr>
          <w:sz w:val="22"/>
        </w:rPr>
        <w:t>, leveraging Jira/Kanban boards for prioritization and progress tracking.</w:t>
      </w:r>
    </w:p>
    <w:p w14:paraId="69377FBC" w14:textId="77777777" w:rsidR="009B6572" w:rsidRPr="009B6572" w:rsidRDefault="009B6572" w:rsidP="009B6572">
      <w:pPr>
        <w:pStyle w:val="List"/>
        <w:numPr>
          <w:ilvl w:val="0"/>
          <w:numId w:val="23"/>
        </w:numPr>
        <w:rPr>
          <w:sz w:val="22"/>
        </w:rPr>
      </w:pPr>
      <w:r w:rsidRPr="009B6572">
        <w:rPr>
          <w:sz w:val="22"/>
        </w:rPr>
        <w:t xml:space="preserve">Utilized Virtual Machines (VMs) hosted in HK servers and </w:t>
      </w:r>
      <w:proofErr w:type="spellStart"/>
      <w:r w:rsidRPr="009B6572">
        <w:rPr>
          <w:sz w:val="22"/>
        </w:rPr>
        <w:t>VMClient</w:t>
      </w:r>
      <w:proofErr w:type="spellEnd"/>
      <w:r w:rsidRPr="009B6572">
        <w:rPr>
          <w:sz w:val="22"/>
        </w:rPr>
        <w:t xml:space="preserve"> to run test cases in parallel, significantly expediting project completion.</w:t>
      </w:r>
    </w:p>
    <w:p w14:paraId="709C11FE" w14:textId="77777777" w:rsidR="009B6572" w:rsidRPr="009B6572" w:rsidRDefault="009B6572" w:rsidP="009B6572">
      <w:pPr>
        <w:pStyle w:val="List"/>
        <w:numPr>
          <w:ilvl w:val="0"/>
          <w:numId w:val="23"/>
        </w:numPr>
        <w:rPr>
          <w:sz w:val="22"/>
        </w:rPr>
      </w:pPr>
      <w:r w:rsidRPr="009B6572">
        <w:rPr>
          <w:sz w:val="22"/>
        </w:rPr>
        <w:t>Tracked test execution progress and identified bottlenecks using HP ALM and Jira/Kanban boards, ensuring timely resolution of issues and adherence to the project schedule.</w:t>
      </w:r>
    </w:p>
    <w:p w14:paraId="2E6B3755" w14:textId="77777777" w:rsidR="009B6572" w:rsidRPr="009B6572" w:rsidRDefault="009B6572" w:rsidP="009B6572">
      <w:pPr>
        <w:pStyle w:val="List"/>
        <w:numPr>
          <w:ilvl w:val="0"/>
          <w:numId w:val="23"/>
        </w:numPr>
        <w:rPr>
          <w:sz w:val="22"/>
        </w:rPr>
      </w:pPr>
      <w:r w:rsidRPr="009B6572">
        <w:rPr>
          <w:sz w:val="22"/>
        </w:rPr>
        <w:t xml:space="preserve">Managed version control of the framework and test scripts using </w:t>
      </w:r>
      <w:r w:rsidRPr="00A93404">
        <w:rPr>
          <w:b/>
          <w:bCs/>
          <w:sz w:val="22"/>
        </w:rPr>
        <w:t>Git/GitHub</w:t>
      </w:r>
      <w:r w:rsidRPr="009B6572">
        <w:rPr>
          <w:sz w:val="22"/>
        </w:rPr>
        <w:t>, ensuring code integrity and facilitating collaboration across teams.</w:t>
      </w:r>
    </w:p>
    <w:p w14:paraId="5D03C764" w14:textId="73914A82" w:rsidR="004418BB" w:rsidRDefault="009B6572" w:rsidP="009B6572">
      <w:pPr>
        <w:pStyle w:val="List"/>
        <w:numPr>
          <w:ilvl w:val="0"/>
          <w:numId w:val="23"/>
        </w:numPr>
      </w:pPr>
      <w:r w:rsidRPr="009B6572">
        <w:rPr>
          <w:sz w:val="22"/>
        </w:rPr>
        <w:t xml:space="preserve">Ensured successful implementation and </w:t>
      </w:r>
      <w:r w:rsidR="00164223">
        <w:rPr>
          <w:sz w:val="22"/>
        </w:rPr>
        <w:t>maintenance</w:t>
      </w:r>
      <w:r w:rsidRPr="009B6572">
        <w:rPr>
          <w:sz w:val="22"/>
        </w:rPr>
        <w:t xml:space="preserve"> of the Automated Testing Framework, providing necessary documentation and training to the relevant teams, and gathering feedback for future improvements.</w:t>
      </w:r>
    </w:p>
    <w:p w14:paraId="2900D09C" w14:textId="77777777" w:rsidR="007D4D03" w:rsidRDefault="007D4D03" w:rsidP="000164ED">
      <w:pPr>
        <w:pStyle w:val="List"/>
      </w:pPr>
    </w:p>
    <w:p w14:paraId="5FC94B60" w14:textId="77777777" w:rsidR="009B6572" w:rsidRDefault="009B6572" w:rsidP="000164ED">
      <w:pPr>
        <w:pStyle w:val="List"/>
      </w:pPr>
    </w:p>
    <w:p w14:paraId="411E9CC4" w14:textId="27398F2B" w:rsidR="0058222B" w:rsidRDefault="0058222B" w:rsidP="0058222B">
      <w:pPr>
        <w:pStyle w:val="List"/>
      </w:pPr>
      <w:r>
        <w:rPr>
          <w:rStyle w:val="Emphasis"/>
        </w:rPr>
        <w:t>Senior Programming Analyst</w:t>
      </w:r>
      <w:r w:rsidRPr="00EE1630">
        <w:t xml:space="preserve"> | </w:t>
      </w:r>
      <w:r>
        <w:t>HSBC Bank</w:t>
      </w:r>
      <w:r w:rsidRPr="00EE1630">
        <w:tab/>
      </w:r>
      <w:r w:rsidR="005760C9">
        <w:t xml:space="preserve">Feb </w:t>
      </w:r>
      <w:r w:rsidRPr="00EE1630">
        <w:t>20</w:t>
      </w:r>
      <w:r>
        <w:t>1</w:t>
      </w:r>
      <w:r w:rsidR="004C25E3">
        <w:t>4</w:t>
      </w:r>
      <w:r w:rsidR="005760C9">
        <w:t xml:space="preserve"> </w:t>
      </w:r>
      <w:r w:rsidRPr="00EE1630">
        <w:t xml:space="preserve">- </w:t>
      </w:r>
      <w:r w:rsidR="006603C3">
        <w:t xml:space="preserve">Mar </w:t>
      </w:r>
      <w:r w:rsidRPr="00EE1630">
        <w:t>20</w:t>
      </w:r>
      <w:r>
        <w:t>1</w:t>
      </w:r>
      <w:r w:rsidR="006603C3">
        <w:t>6</w:t>
      </w:r>
    </w:p>
    <w:p w14:paraId="4E70D30F" w14:textId="77777777" w:rsidR="0058222B" w:rsidRPr="00EE1630" w:rsidRDefault="0058222B" w:rsidP="0058222B">
      <w:pPr>
        <w:pStyle w:val="List"/>
      </w:pPr>
    </w:p>
    <w:p w14:paraId="0C3B6BE1" w14:textId="15D3FD0A" w:rsidR="005760C9" w:rsidRPr="003C5B04" w:rsidRDefault="005760C9" w:rsidP="005760C9">
      <w:pPr>
        <w:pStyle w:val="List"/>
        <w:numPr>
          <w:ilvl w:val="0"/>
          <w:numId w:val="12"/>
        </w:numPr>
        <w:rPr>
          <w:sz w:val="22"/>
        </w:rPr>
      </w:pPr>
      <w:r w:rsidRPr="005760C9">
        <w:rPr>
          <w:sz w:val="22"/>
        </w:rPr>
        <w:t xml:space="preserve">Design </w:t>
      </w:r>
      <w:r w:rsidRPr="000314B3">
        <w:rPr>
          <w:b/>
          <w:bCs/>
          <w:sz w:val="22"/>
        </w:rPr>
        <w:t>process maps</w:t>
      </w:r>
      <w:r w:rsidRPr="005760C9">
        <w:rPr>
          <w:sz w:val="22"/>
        </w:rPr>
        <w:t xml:space="preserve"> for securities services functions using </w:t>
      </w:r>
      <w:r w:rsidRPr="000314B3">
        <w:rPr>
          <w:b/>
          <w:bCs/>
          <w:sz w:val="22"/>
        </w:rPr>
        <w:t>MS Visio</w:t>
      </w:r>
      <w:r w:rsidRPr="005760C9">
        <w:rPr>
          <w:sz w:val="22"/>
        </w:rPr>
        <w:t xml:space="preserve"> for </w:t>
      </w:r>
      <w:r w:rsidRPr="000314B3">
        <w:rPr>
          <w:b/>
          <w:bCs/>
          <w:sz w:val="22"/>
        </w:rPr>
        <w:t>process re-engineering</w:t>
      </w:r>
      <w:r w:rsidRPr="005760C9">
        <w:rPr>
          <w:sz w:val="22"/>
        </w:rPr>
        <w:t xml:space="preserve"> purpose.</w:t>
      </w:r>
    </w:p>
    <w:p w14:paraId="2D010B93" w14:textId="5DD00157" w:rsidR="005760C9" w:rsidRPr="003C5B04" w:rsidRDefault="005760C9" w:rsidP="005760C9">
      <w:pPr>
        <w:pStyle w:val="List"/>
        <w:numPr>
          <w:ilvl w:val="0"/>
          <w:numId w:val="12"/>
        </w:numPr>
        <w:rPr>
          <w:sz w:val="22"/>
        </w:rPr>
      </w:pPr>
      <w:r w:rsidRPr="005760C9">
        <w:rPr>
          <w:sz w:val="22"/>
        </w:rPr>
        <w:t>Collaborated with project managers to develop accurate project reports, resource forecasts, and cost analyses, leveraging my industry expertise.</w:t>
      </w:r>
    </w:p>
    <w:p w14:paraId="73BF6034" w14:textId="1FCB1073" w:rsidR="005760C9" w:rsidRPr="003C5B04" w:rsidRDefault="005760C9" w:rsidP="005760C9">
      <w:pPr>
        <w:pStyle w:val="List"/>
        <w:numPr>
          <w:ilvl w:val="0"/>
          <w:numId w:val="12"/>
        </w:numPr>
        <w:rPr>
          <w:sz w:val="22"/>
        </w:rPr>
      </w:pPr>
      <w:r w:rsidRPr="005760C9">
        <w:rPr>
          <w:sz w:val="22"/>
        </w:rPr>
        <w:t xml:space="preserve">Contributed in the capacity of both </w:t>
      </w:r>
      <w:r w:rsidRPr="000314B3">
        <w:rPr>
          <w:b/>
          <w:bCs/>
          <w:sz w:val="22"/>
        </w:rPr>
        <w:t>programming analyst</w:t>
      </w:r>
      <w:r w:rsidRPr="005760C9">
        <w:rPr>
          <w:sz w:val="22"/>
        </w:rPr>
        <w:t xml:space="preserve"> and </w:t>
      </w:r>
      <w:r w:rsidRPr="000314B3">
        <w:rPr>
          <w:b/>
          <w:bCs/>
          <w:sz w:val="22"/>
        </w:rPr>
        <w:t>tester</w:t>
      </w:r>
      <w:r w:rsidRPr="005760C9">
        <w:rPr>
          <w:sz w:val="22"/>
        </w:rPr>
        <w:t xml:space="preserve"> to develop a new work flow management system, often stepping</w:t>
      </w:r>
      <w:r w:rsidR="006942A0">
        <w:rPr>
          <w:sz w:val="22"/>
        </w:rPr>
        <w:t xml:space="preserve"> in</w:t>
      </w:r>
      <w:r w:rsidRPr="005760C9">
        <w:rPr>
          <w:sz w:val="22"/>
        </w:rPr>
        <w:t xml:space="preserve"> as project manager.</w:t>
      </w:r>
    </w:p>
    <w:p w14:paraId="4EF756AD" w14:textId="22665B50" w:rsidR="005760C9" w:rsidRPr="003C5B04" w:rsidRDefault="005760C9" w:rsidP="005760C9">
      <w:pPr>
        <w:pStyle w:val="List"/>
        <w:numPr>
          <w:ilvl w:val="0"/>
          <w:numId w:val="12"/>
        </w:numPr>
        <w:rPr>
          <w:sz w:val="22"/>
        </w:rPr>
      </w:pPr>
      <w:r w:rsidRPr="005760C9">
        <w:rPr>
          <w:sz w:val="22"/>
        </w:rPr>
        <w:t>Assisted operation teams to prepare user stories and create test cases to achieve maximum test coverage.</w:t>
      </w:r>
    </w:p>
    <w:p w14:paraId="7D68D015" w14:textId="53A4D0BB" w:rsidR="005760C9" w:rsidRPr="003C5B04" w:rsidRDefault="005760C9" w:rsidP="005760C9">
      <w:pPr>
        <w:pStyle w:val="List"/>
        <w:numPr>
          <w:ilvl w:val="0"/>
          <w:numId w:val="12"/>
        </w:numPr>
        <w:rPr>
          <w:sz w:val="22"/>
        </w:rPr>
      </w:pPr>
      <w:r w:rsidRPr="005760C9">
        <w:rPr>
          <w:sz w:val="22"/>
        </w:rPr>
        <w:t>Worked closely with operation teams in statutory reporting, UK Transfer Agency, HK Custody, Trade Input and Reconciliation teams to understand their requirements with regards to work flow management tool.</w:t>
      </w:r>
    </w:p>
    <w:p w14:paraId="6F1CDB86" w14:textId="3903A9EC" w:rsidR="0058222B" w:rsidRPr="007D4D03" w:rsidRDefault="005760C9" w:rsidP="005937D1">
      <w:pPr>
        <w:pStyle w:val="List"/>
        <w:numPr>
          <w:ilvl w:val="0"/>
          <w:numId w:val="12"/>
        </w:numPr>
      </w:pPr>
      <w:r w:rsidRPr="005760C9">
        <w:rPr>
          <w:sz w:val="22"/>
        </w:rPr>
        <w:t xml:space="preserve">Actively participated in all </w:t>
      </w:r>
      <w:r w:rsidRPr="00955D7E">
        <w:rPr>
          <w:b/>
          <w:bCs/>
          <w:sz w:val="22"/>
        </w:rPr>
        <w:t>Scrum ceremonies</w:t>
      </w:r>
      <w:r w:rsidRPr="005760C9">
        <w:rPr>
          <w:sz w:val="22"/>
        </w:rPr>
        <w:t xml:space="preserve"> (daily stand-ups, retrospectives), providing valuable feedback to drive continuous improvement in delivery.</w:t>
      </w:r>
    </w:p>
    <w:p w14:paraId="4FC8DB6A" w14:textId="77777777" w:rsidR="007D4D03" w:rsidRDefault="007D4D03" w:rsidP="007D4D03">
      <w:pPr>
        <w:pStyle w:val="List"/>
        <w:rPr>
          <w:sz w:val="22"/>
        </w:rPr>
      </w:pPr>
    </w:p>
    <w:p w14:paraId="43745DC4" w14:textId="77777777" w:rsidR="001C2DC7" w:rsidRDefault="001C2DC7" w:rsidP="007D4D03">
      <w:pPr>
        <w:pStyle w:val="List"/>
        <w:rPr>
          <w:sz w:val="22"/>
        </w:rPr>
      </w:pPr>
    </w:p>
    <w:p w14:paraId="28118EEC" w14:textId="0688B38D" w:rsidR="007D4D03" w:rsidRDefault="00DF2BDB" w:rsidP="007D4D03">
      <w:pPr>
        <w:pStyle w:val="List"/>
      </w:pPr>
      <w:r>
        <w:rPr>
          <w:rStyle w:val="Emphasis"/>
        </w:rPr>
        <w:t>IT Executive</w:t>
      </w:r>
      <w:r w:rsidR="007D4D03" w:rsidRPr="00EE1630">
        <w:t xml:space="preserve"> | </w:t>
      </w:r>
      <w:r w:rsidR="007D4D03">
        <w:t>HSBC Bank</w:t>
      </w:r>
      <w:r w:rsidR="007D4D03" w:rsidRPr="00EE1630">
        <w:tab/>
      </w:r>
      <w:r w:rsidR="005B6ACB">
        <w:t>Oct</w:t>
      </w:r>
      <w:r w:rsidR="007D4D03">
        <w:t xml:space="preserve"> </w:t>
      </w:r>
      <w:r w:rsidR="007D4D03" w:rsidRPr="00EE1630">
        <w:t>20</w:t>
      </w:r>
      <w:r w:rsidR="007D4D03">
        <w:t>1</w:t>
      </w:r>
      <w:r w:rsidR="005B6ACB">
        <w:t>0</w:t>
      </w:r>
      <w:r w:rsidR="007D4D03">
        <w:t xml:space="preserve"> </w:t>
      </w:r>
      <w:r w:rsidR="007D4D03" w:rsidRPr="00EE1630">
        <w:t xml:space="preserve">- </w:t>
      </w:r>
      <w:r w:rsidR="005B6ACB">
        <w:t>Jan</w:t>
      </w:r>
      <w:r w:rsidR="007D4D03">
        <w:t xml:space="preserve"> </w:t>
      </w:r>
      <w:r w:rsidR="007D4D03" w:rsidRPr="00EE1630">
        <w:t>20</w:t>
      </w:r>
      <w:r w:rsidR="007D4D03">
        <w:t>1</w:t>
      </w:r>
      <w:r w:rsidR="005B6ACB">
        <w:t>4</w:t>
      </w:r>
    </w:p>
    <w:p w14:paraId="44A4B0CD" w14:textId="77777777" w:rsidR="007D4D03" w:rsidRPr="00EE1630" w:rsidRDefault="007D4D03" w:rsidP="007D4D03">
      <w:pPr>
        <w:pStyle w:val="List"/>
      </w:pPr>
    </w:p>
    <w:p w14:paraId="2A229309" w14:textId="7F71DB78" w:rsidR="004F496F" w:rsidRPr="004F496F" w:rsidRDefault="004F496F" w:rsidP="004F496F">
      <w:pPr>
        <w:pStyle w:val="List"/>
        <w:numPr>
          <w:ilvl w:val="0"/>
          <w:numId w:val="12"/>
        </w:numPr>
        <w:rPr>
          <w:sz w:val="22"/>
        </w:rPr>
      </w:pPr>
      <w:r w:rsidRPr="004F496F">
        <w:rPr>
          <w:sz w:val="22"/>
        </w:rPr>
        <w:t xml:space="preserve">Served as </w:t>
      </w:r>
      <w:r w:rsidRPr="00955D7E">
        <w:rPr>
          <w:b/>
          <w:bCs/>
          <w:sz w:val="22"/>
        </w:rPr>
        <w:t>Product Owner</w:t>
      </w:r>
      <w:r w:rsidRPr="004F496F">
        <w:rPr>
          <w:sz w:val="22"/>
        </w:rPr>
        <w:t xml:space="preserve"> for application development Scrum teams across multiple departments (DC Advising, Import DC Checking, Acceptance, and Payments), driving feature prioritization and delivery.</w:t>
      </w:r>
    </w:p>
    <w:p w14:paraId="5221E53C" w14:textId="738EE33B" w:rsidR="004F496F" w:rsidRPr="004F496F" w:rsidRDefault="004F496F" w:rsidP="004F496F">
      <w:pPr>
        <w:pStyle w:val="List"/>
        <w:numPr>
          <w:ilvl w:val="0"/>
          <w:numId w:val="12"/>
        </w:numPr>
        <w:rPr>
          <w:sz w:val="22"/>
        </w:rPr>
      </w:pPr>
      <w:r w:rsidRPr="004F496F">
        <w:rPr>
          <w:sz w:val="22"/>
        </w:rPr>
        <w:t xml:space="preserve">Performed comprehensive </w:t>
      </w:r>
      <w:r w:rsidRPr="009D021C">
        <w:rPr>
          <w:b/>
          <w:bCs/>
          <w:sz w:val="22"/>
        </w:rPr>
        <w:t>functional testing</w:t>
      </w:r>
      <w:r w:rsidRPr="004F496F">
        <w:rPr>
          <w:sz w:val="22"/>
        </w:rPr>
        <w:t xml:space="preserve"> for the HSBC MENA Trade Finance platform, identifying and resolving critical issues.</w:t>
      </w:r>
    </w:p>
    <w:p w14:paraId="0C5BD605" w14:textId="36E92EC4" w:rsidR="004F496F" w:rsidRPr="004F496F" w:rsidRDefault="004F496F" w:rsidP="004F496F">
      <w:pPr>
        <w:pStyle w:val="List"/>
        <w:numPr>
          <w:ilvl w:val="0"/>
          <w:numId w:val="12"/>
        </w:numPr>
        <w:rPr>
          <w:sz w:val="22"/>
        </w:rPr>
      </w:pPr>
      <w:r w:rsidRPr="004F496F">
        <w:rPr>
          <w:sz w:val="22"/>
        </w:rPr>
        <w:t xml:space="preserve">Proactively stepped in as </w:t>
      </w:r>
      <w:r w:rsidRPr="009D021C">
        <w:rPr>
          <w:b/>
          <w:bCs/>
          <w:sz w:val="22"/>
        </w:rPr>
        <w:t xml:space="preserve">interim </w:t>
      </w:r>
      <w:r w:rsidR="00AC7070" w:rsidRPr="009D021C">
        <w:rPr>
          <w:b/>
          <w:bCs/>
          <w:sz w:val="22"/>
        </w:rPr>
        <w:t>Project</w:t>
      </w:r>
      <w:r w:rsidRPr="009D021C">
        <w:rPr>
          <w:b/>
          <w:bCs/>
          <w:sz w:val="22"/>
        </w:rPr>
        <w:t xml:space="preserve"> Manager</w:t>
      </w:r>
      <w:r w:rsidRPr="004F496F">
        <w:rPr>
          <w:sz w:val="22"/>
        </w:rPr>
        <w:t>, ensuring uninterrupted testing processes and on-time project delivery.</w:t>
      </w:r>
    </w:p>
    <w:p w14:paraId="1C5BF6EF" w14:textId="10C94981" w:rsidR="004F496F" w:rsidRPr="004F496F" w:rsidRDefault="004F496F" w:rsidP="004F496F">
      <w:pPr>
        <w:pStyle w:val="List"/>
        <w:numPr>
          <w:ilvl w:val="0"/>
          <w:numId w:val="12"/>
        </w:numPr>
        <w:rPr>
          <w:sz w:val="22"/>
        </w:rPr>
      </w:pPr>
      <w:r w:rsidRPr="004F496F">
        <w:rPr>
          <w:sz w:val="22"/>
        </w:rPr>
        <w:t xml:space="preserve">Performed </w:t>
      </w:r>
      <w:r w:rsidRPr="009D021C">
        <w:rPr>
          <w:b/>
          <w:bCs/>
          <w:sz w:val="22"/>
        </w:rPr>
        <w:t>User Acceptance Testing (UAT)</w:t>
      </w:r>
      <w:r w:rsidRPr="004F496F">
        <w:rPr>
          <w:sz w:val="22"/>
        </w:rPr>
        <w:t xml:space="preserve"> for the new Forex desk platform deployed for HSBC's Qatar and Jordan Treasury departments, ensuring regional system readiness.</w:t>
      </w:r>
    </w:p>
    <w:p w14:paraId="63A9640E" w14:textId="467742BA" w:rsidR="004F496F" w:rsidRPr="004F496F" w:rsidRDefault="004F496F" w:rsidP="004F496F">
      <w:pPr>
        <w:pStyle w:val="List"/>
        <w:numPr>
          <w:ilvl w:val="0"/>
          <w:numId w:val="12"/>
        </w:numPr>
        <w:rPr>
          <w:sz w:val="22"/>
        </w:rPr>
      </w:pPr>
      <w:r w:rsidRPr="004F496F">
        <w:rPr>
          <w:sz w:val="22"/>
        </w:rPr>
        <w:t>Ensured efficient project tracking by meticulously updating Kanban boards in JIRA, reflecting precise testing progress.</w:t>
      </w:r>
    </w:p>
    <w:p w14:paraId="03F1ABD5" w14:textId="4D0554C6" w:rsidR="004F496F" w:rsidRDefault="004F496F" w:rsidP="004F496F">
      <w:pPr>
        <w:pStyle w:val="List"/>
        <w:numPr>
          <w:ilvl w:val="0"/>
          <w:numId w:val="12"/>
        </w:numPr>
      </w:pPr>
      <w:r w:rsidRPr="004F496F">
        <w:rPr>
          <w:sz w:val="22"/>
        </w:rPr>
        <w:t>Consistently engaged in Scrum ceremonies, contributing insightful feedback that fostered continuous process optimization and enhanced delivery efficiency.</w:t>
      </w:r>
    </w:p>
    <w:p w14:paraId="00385FC8" w14:textId="77777777" w:rsidR="00E4537A" w:rsidRDefault="00E4537A" w:rsidP="00E4537A">
      <w:pPr>
        <w:pStyle w:val="List"/>
        <w:rPr>
          <w:sz w:val="22"/>
        </w:rPr>
      </w:pPr>
    </w:p>
    <w:p w14:paraId="7C20CA45" w14:textId="77777777" w:rsidR="00E4537A" w:rsidRDefault="00E4537A" w:rsidP="00E4537A">
      <w:pPr>
        <w:pStyle w:val="List"/>
        <w:rPr>
          <w:sz w:val="22"/>
        </w:rPr>
      </w:pPr>
    </w:p>
    <w:p w14:paraId="319A800F" w14:textId="77777777" w:rsidR="003E3DEC" w:rsidRDefault="003E3DEC" w:rsidP="00E4537A">
      <w:pPr>
        <w:pStyle w:val="List"/>
        <w:rPr>
          <w:sz w:val="22"/>
        </w:rPr>
      </w:pPr>
    </w:p>
    <w:p w14:paraId="54564ABA" w14:textId="77777777" w:rsidR="003E3DEC" w:rsidRDefault="003E3DEC" w:rsidP="003E3DEC">
      <w:pPr>
        <w:pStyle w:val="Heading1"/>
      </w:pPr>
      <w:r w:rsidRPr="000164ED">
        <w:t>Certification</w:t>
      </w:r>
    </w:p>
    <w:p w14:paraId="0D7D93C6" w14:textId="77777777" w:rsidR="003E3DEC" w:rsidRPr="0010262A" w:rsidRDefault="003E3DEC" w:rsidP="003E3DEC"/>
    <w:p w14:paraId="259AB865" w14:textId="77777777" w:rsidR="003E3DEC" w:rsidRDefault="003E3DEC" w:rsidP="003E3DEC">
      <w:pPr>
        <w:pStyle w:val="List"/>
        <w:numPr>
          <w:ilvl w:val="0"/>
          <w:numId w:val="28"/>
        </w:numPr>
      </w:pPr>
      <w:r>
        <w:t>PMP</w:t>
      </w:r>
      <w:r w:rsidRPr="000164ED">
        <w:t xml:space="preserve"> </w:t>
      </w:r>
      <w:r>
        <w:t>-</w:t>
      </w:r>
      <w:r w:rsidRPr="000164ED">
        <w:t xml:space="preserve"> </w:t>
      </w:r>
      <w:proofErr w:type="gramStart"/>
      <w:r>
        <w:t>PMI ,</w:t>
      </w:r>
      <w:proofErr w:type="gramEnd"/>
      <w:r>
        <w:t xml:space="preserve"> USA </w:t>
      </w:r>
    </w:p>
    <w:p w14:paraId="3BA0CDA3" w14:textId="77777777" w:rsidR="003E3DEC" w:rsidRDefault="003E3DEC" w:rsidP="003E3DEC">
      <w:pPr>
        <w:pStyle w:val="List"/>
        <w:numPr>
          <w:ilvl w:val="0"/>
          <w:numId w:val="28"/>
        </w:numPr>
      </w:pPr>
      <w:r>
        <w:t>Gen AI in Project Management – PMI, USA</w:t>
      </w:r>
    </w:p>
    <w:p w14:paraId="22FDC2FA" w14:textId="77777777" w:rsidR="003E3DEC" w:rsidRDefault="003E3DEC" w:rsidP="003E3DEC">
      <w:pPr>
        <w:pStyle w:val="List"/>
        <w:numPr>
          <w:ilvl w:val="0"/>
          <w:numId w:val="28"/>
        </w:numPr>
      </w:pPr>
      <w:r>
        <w:t>Certified Software Tester (CTFL) | International Software Qualification Testing Board, UK</w:t>
      </w:r>
    </w:p>
    <w:p w14:paraId="7C2DC5B6" w14:textId="77777777" w:rsidR="003E3DEC" w:rsidRDefault="003E3DEC" w:rsidP="003E3DEC">
      <w:pPr>
        <w:pStyle w:val="List"/>
        <w:numPr>
          <w:ilvl w:val="0"/>
          <w:numId w:val="28"/>
        </w:numPr>
      </w:pPr>
      <w:r>
        <w:t>Certified DC Master | ICC France</w:t>
      </w:r>
    </w:p>
    <w:p w14:paraId="0306CF9B" w14:textId="77777777" w:rsidR="003E3DEC" w:rsidRPr="000164ED" w:rsidRDefault="003E3DEC" w:rsidP="003E3DEC">
      <w:pPr>
        <w:pStyle w:val="List"/>
        <w:numPr>
          <w:ilvl w:val="0"/>
          <w:numId w:val="28"/>
        </w:numPr>
      </w:pPr>
      <w:r>
        <w:t>Six Sigma Yellow Belt | HSBC</w:t>
      </w:r>
      <w:r w:rsidRPr="000164ED">
        <w:tab/>
      </w:r>
    </w:p>
    <w:p w14:paraId="375723C8" w14:textId="77777777" w:rsidR="003E3DEC" w:rsidRPr="000164ED" w:rsidRDefault="003E3DEC" w:rsidP="003E3DEC">
      <w:pPr>
        <w:pStyle w:val="List"/>
        <w:numPr>
          <w:ilvl w:val="0"/>
          <w:numId w:val="28"/>
        </w:numPr>
      </w:pPr>
      <w:r>
        <w:t>AD in Computer Systems and Networking</w:t>
      </w:r>
      <w:r w:rsidRPr="000164ED">
        <w:t xml:space="preserve"> | </w:t>
      </w:r>
      <w:proofErr w:type="spellStart"/>
      <w:r>
        <w:t>BoxHill</w:t>
      </w:r>
      <w:proofErr w:type="spellEnd"/>
      <w:r>
        <w:t xml:space="preserve"> TAFE, Melbourne, Australia</w:t>
      </w:r>
      <w:r w:rsidRPr="000164ED">
        <w:tab/>
      </w:r>
    </w:p>
    <w:p w14:paraId="25048B86" w14:textId="77777777" w:rsidR="003E3DEC" w:rsidRDefault="003E3DEC" w:rsidP="003E3DEC">
      <w:pPr>
        <w:pStyle w:val="List"/>
        <w:numPr>
          <w:ilvl w:val="0"/>
          <w:numId w:val="28"/>
        </w:numPr>
      </w:pPr>
      <w:r>
        <w:t>Sun Certified Java Programmer</w:t>
      </w:r>
      <w:r w:rsidRPr="000164ED">
        <w:t xml:space="preserve"> </w:t>
      </w:r>
      <w:r>
        <w:t>(SCJP)</w:t>
      </w:r>
      <w:r w:rsidRPr="000164ED">
        <w:t xml:space="preserve">| </w:t>
      </w:r>
      <w:r>
        <w:t>Sun Micro Systems Inc, USA</w:t>
      </w:r>
      <w:r>
        <w:tab/>
      </w:r>
    </w:p>
    <w:p w14:paraId="3A695252" w14:textId="77777777" w:rsidR="003E3DEC" w:rsidRPr="000164ED" w:rsidRDefault="003E3DEC" w:rsidP="003E3DEC">
      <w:pPr>
        <w:pStyle w:val="List"/>
        <w:numPr>
          <w:ilvl w:val="0"/>
          <w:numId w:val="28"/>
        </w:numPr>
      </w:pPr>
      <w:r>
        <w:t>Sun Certified Web Component Developer (SCWCD)| Sun Micro Systems Inc, USA</w:t>
      </w:r>
      <w:r>
        <w:tab/>
      </w:r>
    </w:p>
    <w:p w14:paraId="7587E7EE" w14:textId="77777777" w:rsidR="003E3DEC" w:rsidRDefault="003E3DEC" w:rsidP="003E3DEC">
      <w:pPr>
        <w:pStyle w:val="Space"/>
      </w:pPr>
    </w:p>
    <w:p w14:paraId="79D994FC" w14:textId="77777777" w:rsidR="003E3DEC" w:rsidRDefault="003E3DEC" w:rsidP="003E3DEC">
      <w:pPr>
        <w:pStyle w:val="Space"/>
      </w:pPr>
    </w:p>
    <w:p w14:paraId="492253F6" w14:textId="77777777" w:rsidR="00E4537A" w:rsidRDefault="00E4537A" w:rsidP="00E4537A">
      <w:pPr>
        <w:pStyle w:val="List"/>
        <w:rPr>
          <w:sz w:val="22"/>
        </w:rPr>
      </w:pPr>
    </w:p>
    <w:p w14:paraId="004DCE3A" w14:textId="54C57E93" w:rsidR="00E4537A" w:rsidRDefault="00A62BEC" w:rsidP="00E4537A">
      <w:pPr>
        <w:pStyle w:val="Heading1"/>
      </w:pPr>
      <w:r>
        <w:t xml:space="preserve">honors &amp; </w:t>
      </w:r>
      <w:r w:rsidR="00E4537A">
        <w:t>Recognitions</w:t>
      </w:r>
    </w:p>
    <w:p w14:paraId="2D8305AF" w14:textId="77777777" w:rsidR="00E4537A" w:rsidRDefault="00E4537A" w:rsidP="00E4537A"/>
    <w:p w14:paraId="3054D55B" w14:textId="3CFFCB6B" w:rsidR="00A62BEC" w:rsidRDefault="00A62BEC" w:rsidP="00A62BEC">
      <w:pPr>
        <w:numPr>
          <w:ilvl w:val="0"/>
          <w:numId w:val="14"/>
        </w:numPr>
        <w:rPr>
          <w:lang w:val="en-IN"/>
        </w:rPr>
      </w:pPr>
      <w:r w:rsidRPr="00A62BEC">
        <w:rPr>
          <w:lang w:val="en-IN"/>
        </w:rPr>
        <w:t xml:space="preserve">Change Champion award Securities Services </w:t>
      </w:r>
      <w:proofErr w:type="gramStart"/>
      <w:r w:rsidRPr="00A62BEC">
        <w:rPr>
          <w:lang w:val="en-IN"/>
        </w:rPr>
        <w:t xml:space="preserve">UK </w:t>
      </w:r>
      <w:r>
        <w:rPr>
          <w:lang w:val="en-IN"/>
        </w:rPr>
        <w:t xml:space="preserve"> -</w:t>
      </w:r>
      <w:proofErr w:type="gramEnd"/>
      <w:r>
        <w:rPr>
          <w:lang w:val="en-IN"/>
        </w:rPr>
        <w:t xml:space="preserve"> </w:t>
      </w:r>
      <w:r w:rsidRPr="00A62BEC">
        <w:rPr>
          <w:lang w:val="en-IN"/>
        </w:rPr>
        <w:t>HSBC</w:t>
      </w:r>
    </w:p>
    <w:p w14:paraId="031E563B" w14:textId="77777777" w:rsidR="00A62BEC" w:rsidRPr="00A62BEC" w:rsidRDefault="00A62BEC" w:rsidP="00A62BEC">
      <w:pPr>
        <w:ind w:left="720"/>
        <w:rPr>
          <w:lang w:val="en-IN"/>
        </w:rPr>
      </w:pPr>
    </w:p>
    <w:p w14:paraId="6B34B506" w14:textId="7C09E7C9" w:rsidR="00A62BEC" w:rsidRDefault="00A62BEC" w:rsidP="00A62BEC">
      <w:pPr>
        <w:numPr>
          <w:ilvl w:val="0"/>
          <w:numId w:val="15"/>
        </w:numPr>
        <w:rPr>
          <w:lang w:val="en-IN"/>
        </w:rPr>
      </w:pPr>
      <w:r w:rsidRPr="00A62BEC">
        <w:rPr>
          <w:lang w:val="en-IN"/>
        </w:rPr>
        <w:t xml:space="preserve">Best experimentation for POC on Blockchain technology </w:t>
      </w:r>
      <w:r>
        <w:rPr>
          <w:lang w:val="en-IN"/>
        </w:rPr>
        <w:t>-</w:t>
      </w:r>
      <w:r w:rsidRPr="00A62BEC">
        <w:rPr>
          <w:lang w:val="en-IN"/>
        </w:rPr>
        <w:t xml:space="preserve">Securities Services </w:t>
      </w:r>
      <w:proofErr w:type="gramStart"/>
      <w:r w:rsidRPr="00A62BEC">
        <w:rPr>
          <w:lang w:val="en-IN"/>
        </w:rPr>
        <w:t xml:space="preserve">UK </w:t>
      </w:r>
      <w:r>
        <w:rPr>
          <w:lang w:val="en-IN"/>
        </w:rPr>
        <w:t>,</w:t>
      </w:r>
      <w:r w:rsidRPr="00A62BEC">
        <w:rPr>
          <w:lang w:val="en-IN"/>
        </w:rPr>
        <w:t>HSBC</w:t>
      </w:r>
      <w:proofErr w:type="gramEnd"/>
    </w:p>
    <w:p w14:paraId="28D0ED2C" w14:textId="77777777" w:rsidR="00A62BEC" w:rsidRPr="00A62BEC" w:rsidRDefault="00A62BEC" w:rsidP="00A62BEC">
      <w:pPr>
        <w:ind w:left="720"/>
        <w:rPr>
          <w:lang w:val="en-IN"/>
        </w:rPr>
      </w:pPr>
    </w:p>
    <w:p w14:paraId="3C711093" w14:textId="2885B3CD" w:rsidR="00A62BEC" w:rsidRPr="00A62BEC" w:rsidRDefault="00A62BEC" w:rsidP="00A62BEC">
      <w:pPr>
        <w:numPr>
          <w:ilvl w:val="0"/>
          <w:numId w:val="16"/>
        </w:numPr>
        <w:rPr>
          <w:lang w:val="en-IN"/>
        </w:rPr>
      </w:pPr>
      <w:r w:rsidRPr="00A62BEC">
        <w:rPr>
          <w:lang w:val="en-IN"/>
        </w:rPr>
        <w:t xml:space="preserve">Certificate of appreciation for deliver training for Change Management team </w:t>
      </w:r>
      <w:r>
        <w:rPr>
          <w:lang w:val="en-IN"/>
        </w:rPr>
        <w:t xml:space="preserve">- </w:t>
      </w:r>
      <w:r w:rsidRPr="00A62BEC">
        <w:rPr>
          <w:lang w:val="en-IN"/>
        </w:rPr>
        <w:t xml:space="preserve">Securities Services </w:t>
      </w:r>
      <w:proofErr w:type="gramStart"/>
      <w:r w:rsidRPr="00A62BEC">
        <w:rPr>
          <w:lang w:val="en-IN"/>
        </w:rPr>
        <w:t xml:space="preserve">UK </w:t>
      </w:r>
      <w:r>
        <w:rPr>
          <w:lang w:val="en-IN"/>
        </w:rPr>
        <w:t>,</w:t>
      </w:r>
      <w:r w:rsidRPr="00A62BEC">
        <w:rPr>
          <w:lang w:val="en-IN"/>
        </w:rPr>
        <w:t>HSBC</w:t>
      </w:r>
      <w:proofErr w:type="gramEnd"/>
    </w:p>
    <w:p w14:paraId="75185A8A" w14:textId="77777777" w:rsidR="00E4537A" w:rsidRPr="00E4537A" w:rsidRDefault="00E4537A" w:rsidP="00E4537A"/>
    <w:p w14:paraId="0D408C2A" w14:textId="77777777" w:rsidR="00E4537A" w:rsidRPr="000164ED" w:rsidRDefault="00E4537A" w:rsidP="00E4537A">
      <w:pPr>
        <w:pStyle w:val="List"/>
      </w:pPr>
    </w:p>
    <w:sectPr w:rsidR="00E4537A" w:rsidRPr="000164ED" w:rsidSect="00E5133F">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B1C92" w14:textId="77777777" w:rsidR="00A26B32" w:rsidRDefault="00A26B32" w:rsidP="00EF270B">
      <w:pPr>
        <w:spacing w:line="240" w:lineRule="auto"/>
      </w:pPr>
      <w:r>
        <w:separator/>
      </w:r>
    </w:p>
  </w:endnote>
  <w:endnote w:type="continuationSeparator" w:id="0">
    <w:p w14:paraId="3C8EADA8" w14:textId="77777777" w:rsidR="00A26B32" w:rsidRDefault="00A26B32" w:rsidP="00EF27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48C3F" w14:textId="77777777" w:rsidR="00A26B32" w:rsidRDefault="00A26B32" w:rsidP="00EF270B">
      <w:pPr>
        <w:spacing w:line="240" w:lineRule="auto"/>
      </w:pPr>
      <w:r>
        <w:separator/>
      </w:r>
    </w:p>
  </w:footnote>
  <w:footnote w:type="continuationSeparator" w:id="0">
    <w:p w14:paraId="38699E48" w14:textId="77777777" w:rsidR="00A26B32" w:rsidRDefault="00A26B32" w:rsidP="00EF270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2A33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E67DF"/>
    <w:multiLevelType w:val="hybridMultilevel"/>
    <w:tmpl w:val="6B284B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69B0767"/>
    <w:multiLevelType w:val="hybridMultilevel"/>
    <w:tmpl w:val="465C99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C704B6E"/>
    <w:multiLevelType w:val="hybridMultilevel"/>
    <w:tmpl w:val="F6A246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280752C"/>
    <w:multiLevelType w:val="hybridMultilevel"/>
    <w:tmpl w:val="F2ECE5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38871BD"/>
    <w:multiLevelType w:val="hybridMultilevel"/>
    <w:tmpl w:val="187E18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5366646"/>
    <w:multiLevelType w:val="hybridMultilevel"/>
    <w:tmpl w:val="5E1849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86629D6"/>
    <w:multiLevelType w:val="hybridMultilevel"/>
    <w:tmpl w:val="469AE446"/>
    <w:lvl w:ilvl="0" w:tplc="40090001">
      <w:start w:val="1"/>
      <w:numFmt w:val="bullet"/>
      <w:lvlText w:val=""/>
      <w:lvlJc w:val="left"/>
      <w:pPr>
        <w:ind w:left="1077" w:hanging="360"/>
      </w:pPr>
      <w:rPr>
        <w:rFonts w:ascii="Symbol" w:hAnsi="Symbol"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8" w15:restartNumberingAfterBreak="0">
    <w:nsid w:val="255C6DE3"/>
    <w:multiLevelType w:val="hybridMultilevel"/>
    <w:tmpl w:val="E684EB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8DC48B8"/>
    <w:multiLevelType w:val="hybridMultilevel"/>
    <w:tmpl w:val="017C2C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8FF72D9"/>
    <w:multiLevelType w:val="hybridMultilevel"/>
    <w:tmpl w:val="766800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1A95DF5"/>
    <w:multiLevelType w:val="hybridMultilevel"/>
    <w:tmpl w:val="BE9AD1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27E3E74"/>
    <w:multiLevelType w:val="multilevel"/>
    <w:tmpl w:val="3B4A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0C0100"/>
    <w:multiLevelType w:val="multilevel"/>
    <w:tmpl w:val="3536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A6644F"/>
    <w:multiLevelType w:val="hybridMultilevel"/>
    <w:tmpl w:val="6B10B2A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3FA42E01"/>
    <w:multiLevelType w:val="hybridMultilevel"/>
    <w:tmpl w:val="4C364A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3CD4B1D"/>
    <w:multiLevelType w:val="hybridMultilevel"/>
    <w:tmpl w:val="260633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B7F0601"/>
    <w:multiLevelType w:val="hybridMultilevel"/>
    <w:tmpl w:val="EF4AB4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B8148D7"/>
    <w:multiLevelType w:val="multilevel"/>
    <w:tmpl w:val="592A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966250"/>
    <w:multiLevelType w:val="hybridMultilevel"/>
    <w:tmpl w:val="CA2CB0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FC50DD4"/>
    <w:multiLevelType w:val="hybridMultilevel"/>
    <w:tmpl w:val="B6486A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672181C"/>
    <w:multiLevelType w:val="multilevel"/>
    <w:tmpl w:val="24402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825C7B"/>
    <w:multiLevelType w:val="hybridMultilevel"/>
    <w:tmpl w:val="6002B2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D072A8E"/>
    <w:multiLevelType w:val="hybridMultilevel"/>
    <w:tmpl w:val="DDFE07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FD07473"/>
    <w:multiLevelType w:val="hybridMultilevel"/>
    <w:tmpl w:val="5CCC9640"/>
    <w:lvl w:ilvl="0" w:tplc="40090001">
      <w:start w:val="1"/>
      <w:numFmt w:val="bullet"/>
      <w:lvlText w:val=""/>
      <w:lvlJc w:val="left"/>
      <w:pPr>
        <w:ind w:left="1077" w:hanging="360"/>
      </w:pPr>
      <w:rPr>
        <w:rFonts w:ascii="Symbol" w:hAnsi="Symbol"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25" w15:restartNumberingAfterBreak="0">
    <w:nsid w:val="60130B35"/>
    <w:multiLevelType w:val="hybridMultilevel"/>
    <w:tmpl w:val="37A887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29C4426"/>
    <w:multiLevelType w:val="hybridMultilevel"/>
    <w:tmpl w:val="3C3066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D2F6D99"/>
    <w:multiLevelType w:val="hybridMultilevel"/>
    <w:tmpl w:val="C13A80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55009549">
    <w:abstractNumId w:val="4"/>
  </w:num>
  <w:num w:numId="2" w16cid:durableId="873925989">
    <w:abstractNumId w:val="24"/>
  </w:num>
  <w:num w:numId="3" w16cid:durableId="1145048583">
    <w:abstractNumId w:val="7"/>
  </w:num>
  <w:num w:numId="4" w16cid:durableId="428891247">
    <w:abstractNumId w:val="13"/>
  </w:num>
  <w:num w:numId="5" w16cid:durableId="1991596441">
    <w:abstractNumId w:val="0"/>
  </w:num>
  <w:num w:numId="6" w16cid:durableId="1214387623">
    <w:abstractNumId w:val="23"/>
  </w:num>
  <w:num w:numId="7" w16cid:durableId="1123304155">
    <w:abstractNumId w:val="6"/>
  </w:num>
  <w:num w:numId="8" w16cid:durableId="1319070978">
    <w:abstractNumId w:val="9"/>
  </w:num>
  <w:num w:numId="9" w16cid:durableId="511259095">
    <w:abstractNumId w:val="17"/>
  </w:num>
  <w:num w:numId="10" w16cid:durableId="1380009809">
    <w:abstractNumId w:val="16"/>
  </w:num>
  <w:num w:numId="11" w16cid:durableId="1667241853">
    <w:abstractNumId w:val="20"/>
  </w:num>
  <w:num w:numId="12" w16cid:durableId="1379890551">
    <w:abstractNumId w:val="8"/>
  </w:num>
  <w:num w:numId="13" w16cid:durableId="436601218">
    <w:abstractNumId w:val="2"/>
  </w:num>
  <w:num w:numId="14" w16cid:durableId="542717676">
    <w:abstractNumId w:val="12"/>
  </w:num>
  <w:num w:numId="15" w16cid:durableId="1955597514">
    <w:abstractNumId w:val="18"/>
  </w:num>
  <w:num w:numId="16" w16cid:durableId="1327201034">
    <w:abstractNumId w:val="21"/>
  </w:num>
  <w:num w:numId="17" w16cid:durableId="1458255442">
    <w:abstractNumId w:val="11"/>
  </w:num>
  <w:num w:numId="18" w16cid:durableId="395974032">
    <w:abstractNumId w:val="22"/>
  </w:num>
  <w:num w:numId="19" w16cid:durableId="1710452716">
    <w:abstractNumId w:val="1"/>
  </w:num>
  <w:num w:numId="20" w16cid:durableId="559054012">
    <w:abstractNumId w:val="5"/>
  </w:num>
  <w:num w:numId="21" w16cid:durableId="1846507782">
    <w:abstractNumId w:val="14"/>
  </w:num>
  <w:num w:numId="22" w16cid:durableId="1974366518">
    <w:abstractNumId w:val="27"/>
  </w:num>
  <w:num w:numId="23" w16cid:durableId="1297376785">
    <w:abstractNumId w:val="26"/>
  </w:num>
  <w:num w:numId="24" w16cid:durableId="1672954340">
    <w:abstractNumId w:val="3"/>
  </w:num>
  <w:num w:numId="25" w16cid:durableId="1307589257">
    <w:abstractNumId w:val="25"/>
  </w:num>
  <w:num w:numId="26" w16cid:durableId="1114514975">
    <w:abstractNumId w:val="15"/>
  </w:num>
  <w:num w:numId="27" w16cid:durableId="1345087712">
    <w:abstractNumId w:val="10"/>
  </w:num>
  <w:num w:numId="28" w16cid:durableId="9129304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E5"/>
    <w:rsid w:val="000118F0"/>
    <w:rsid w:val="000164ED"/>
    <w:rsid w:val="000234F5"/>
    <w:rsid w:val="00027AB5"/>
    <w:rsid w:val="000314B3"/>
    <w:rsid w:val="00036F36"/>
    <w:rsid w:val="000429E8"/>
    <w:rsid w:val="000457DC"/>
    <w:rsid w:val="00050EEB"/>
    <w:rsid w:val="00061202"/>
    <w:rsid w:val="00065C1C"/>
    <w:rsid w:val="00070096"/>
    <w:rsid w:val="000707B2"/>
    <w:rsid w:val="000709A5"/>
    <w:rsid w:val="0007111D"/>
    <w:rsid w:val="000754D0"/>
    <w:rsid w:val="0007623B"/>
    <w:rsid w:val="00081A22"/>
    <w:rsid w:val="0008544E"/>
    <w:rsid w:val="00096A15"/>
    <w:rsid w:val="000A5CC7"/>
    <w:rsid w:val="000C37F5"/>
    <w:rsid w:val="000C5FC9"/>
    <w:rsid w:val="000D51DB"/>
    <w:rsid w:val="000D6DEC"/>
    <w:rsid w:val="000E0E1A"/>
    <w:rsid w:val="000E1B7B"/>
    <w:rsid w:val="000E4322"/>
    <w:rsid w:val="000F2B04"/>
    <w:rsid w:val="00102106"/>
    <w:rsid w:val="0010262A"/>
    <w:rsid w:val="00104844"/>
    <w:rsid w:val="00111E2F"/>
    <w:rsid w:val="001150FD"/>
    <w:rsid w:val="00116C91"/>
    <w:rsid w:val="001223F9"/>
    <w:rsid w:val="00124E08"/>
    <w:rsid w:val="00126BD3"/>
    <w:rsid w:val="00127C3C"/>
    <w:rsid w:val="00132EC2"/>
    <w:rsid w:val="00136637"/>
    <w:rsid w:val="0015219B"/>
    <w:rsid w:val="00155B36"/>
    <w:rsid w:val="001565BD"/>
    <w:rsid w:val="00163754"/>
    <w:rsid w:val="00164223"/>
    <w:rsid w:val="001725D5"/>
    <w:rsid w:val="0017334D"/>
    <w:rsid w:val="00177BBB"/>
    <w:rsid w:val="00180592"/>
    <w:rsid w:val="00186270"/>
    <w:rsid w:val="00193C75"/>
    <w:rsid w:val="001B39FD"/>
    <w:rsid w:val="001B4DFD"/>
    <w:rsid w:val="001B599F"/>
    <w:rsid w:val="001C2DC7"/>
    <w:rsid w:val="001C47BD"/>
    <w:rsid w:val="001F1E4E"/>
    <w:rsid w:val="001F4F7B"/>
    <w:rsid w:val="00221E8D"/>
    <w:rsid w:val="00222EB8"/>
    <w:rsid w:val="00223FE7"/>
    <w:rsid w:val="00224CF9"/>
    <w:rsid w:val="00224D81"/>
    <w:rsid w:val="00225749"/>
    <w:rsid w:val="00225D0B"/>
    <w:rsid w:val="00243330"/>
    <w:rsid w:val="00244C1D"/>
    <w:rsid w:val="00246DFE"/>
    <w:rsid w:val="00252C7B"/>
    <w:rsid w:val="00256A63"/>
    <w:rsid w:val="00257458"/>
    <w:rsid w:val="00257731"/>
    <w:rsid w:val="002652E7"/>
    <w:rsid w:val="00265368"/>
    <w:rsid w:val="00267181"/>
    <w:rsid w:val="002710A6"/>
    <w:rsid w:val="0027142A"/>
    <w:rsid w:val="0027627A"/>
    <w:rsid w:val="00280BFF"/>
    <w:rsid w:val="0028174C"/>
    <w:rsid w:val="002A130A"/>
    <w:rsid w:val="002B01B9"/>
    <w:rsid w:val="002B02AE"/>
    <w:rsid w:val="002C35C7"/>
    <w:rsid w:val="002E15BE"/>
    <w:rsid w:val="002F7337"/>
    <w:rsid w:val="0030256E"/>
    <w:rsid w:val="00307391"/>
    <w:rsid w:val="00307860"/>
    <w:rsid w:val="00307C4A"/>
    <w:rsid w:val="00307E5F"/>
    <w:rsid w:val="00311408"/>
    <w:rsid w:val="0031741F"/>
    <w:rsid w:val="00320D92"/>
    <w:rsid w:val="00336B0F"/>
    <w:rsid w:val="003444B8"/>
    <w:rsid w:val="00344E52"/>
    <w:rsid w:val="00352E08"/>
    <w:rsid w:val="00353109"/>
    <w:rsid w:val="00362CCD"/>
    <w:rsid w:val="00363A14"/>
    <w:rsid w:val="00364B3A"/>
    <w:rsid w:val="00365612"/>
    <w:rsid w:val="003737D9"/>
    <w:rsid w:val="00380C89"/>
    <w:rsid w:val="00381C13"/>
    <w:rsid w:val="00383CA2"/>
    <w:rsid w:val="00384AB4"/>
    <w:rsid w:val="00394088"/>
    <w:rsid w:val="003957CD"/>
    <w:rsid w:val="003A5AFA"/>
    <w:rsid w:val="003B0AA5"/>
    <w:rsid w:val="003B1063"/>
    <w:rsid w:val="003B390A"/>
    <w:rsid w:val="003B7AE8"/>
    <w:rsid w:val="003C2BB0"/>
    <w:rsid w:val="003C5B04"/>
    <w:rsid w:val="003C63C8"/>
    <w:rsid w:val="003D26C7"/>
    <w:rsid w:val="003D452D"/>
    <w:rsid w:val="003E1F16"/>
    <w:rsid w:val="003E3DCB"/>
    <w:rsid w:val="003E3DEC"/>
    <w:rsid w:val="003F26B4"/>
    <w:rsid w:val="003F7935"/>
    <w:rsid w:val="0040621A"/>
    <w:rsid w:val="00407710"/>
    <w:rsid w:val="004127A6"/>
    <w:rsid w:val="00412961"/>
    <w:rsid w:val="00413886"/>
    <w:rsid w:val="00416FCB"/>
    <w:rsid w:val="00423192"/>
    <w:rsid w:val="004306FB"/>
    <w:rsid w:val="00433BF0"/>
    <w:rsid w:val="0043489E"/>
    <w:rsid w:val="004418BB"/>
    <w:rsid w:val="00445F8B"/>
    <w:rsid w:val="004468EC"/>
    <w:rsid w:val="004623E1"/>
    <w:rsid w:val="00463114"/>
    <w:rsid w:val="00465EAD"/>
    <w:rsid w:val="0047425D"/>
    <w:rsid w:val="00475B42"/>
    <w:rsid w:val="0048632A"/>
    <w:rsid w:val="00491853"/>
    <w:rsid w:val="0049541C"/>
    <w:rsid w:val="004A4ABE"/>
    <w:rsid w:val="004A4EA8"/>
    <w:rsid w:val="004B0EFA"/>
    <w:rsid w:val="004B3897"/>
    <w:rsid w:val="004B415D"/>
    <w:rsid w:val="004B63E8"/>
    <w:rsid w:val="004C25E3"/>
    <w:rsid w:val="004C4F0A"/>
    <w:rsid w:val="004D1948"/>
    <w:rsid w:val="004D7D5A"/>
    <w:rsid w:val="004E0802"/>
    <w:rsid w:val="004E1287"/>
    <w:rsid w:val="004E35B6"/>
    <w:rsid w:val="004E448F"/>
    <w:rsid w:val="004F496F"/>
    <w:rsid w:val="004F5FAC"/>
    <w:rsid w:val="005034A2"/>
    <w:rsid w:val="00506275"/>
    <w:rsid w:val="005063E5"/>
    <w:rsid w:val="005066CF"/>
    <w:rsid w:val="005111D0"/>
    <w:rsid w:val="00514315"/>
    <w:rsid w:val="00514373"/>
    <w:rsid w:val="00516350"/>
    <w:rsid w:val="00541A97"/>
    <w:rsid w:val="0056162E"/>
    <w:rsid w:val="005718FB"/>
    <w:rsid w:val="00572A94"/>
    <w:rsid w:val="005760C9"/>
    <w:rsid w:val="00576FF1"/>
    <w:rsid w:val="0058222B"/>
    <w:rsid w:val="00590E6F"/>
    <w:rsid w:val="005933EA"/>
    <w:rsid w:val="005937D1"/>
    <w:rsid w:val="0059620D"/>
    <w:rsid w:val="00597E37"/>
    <w:rsid w:val="005A7A72"/>
    <w:rsid w:val="005B4AB3"/>
    <w:rsid w:val="005B6ACB"/>
    <w:rsid w:val="005B6DA5"/>
    <w:rsid w:val="005B74B8"/>
    <w:rsid w:val="005C6782"/>
    <w:rsid w:val="005C6B41"/>
    <w:rsid w:val="005E1588"/>
    <w:rsid w:val="005E5413"/>
    <w:rsid w:val="005E756F"/>
    <w:rsid w:val="005F2437"/>
    <w:rsid w:val="005F2C55"/>
    <w:rsid w:val="00607530"/>
    <w:rsid w:val="00607AD7"/>
    <w:rsid w:val="00616344"/>
    <w:rsid w:val="00617A74"/>
    <w:rsid w:val="00621DC8"/>
    <w:rsid w:val="00637523"/>
    <w:rsid w:val="00640C07"/>
    <w:rsid w:val="00645661"/>
    <w:rsid w:val="00657E77"/>
    <w:rsid w:val="006603C3"/>
    <w:rsid w:val="00660CAB"/>
    <w:rsid w:val="00663949"/>
    <w:rsid w:val="006677C2"/>
    <w:rsid w:val="00674048"/>
    <w:rsid w:val="00675B1F"/>
    <w:rsid w:val="00684F53"/>
    <w:rsid w:val="00686708"/>
    <w:rsid w:val="006942A0"/>
    <w:rsid w:val="006A3AFC"/>
    <w:rsid w:val="006B04B2"/>
    <w:rsid w:val="006B4A2C"/>
    <w:rsid w:val="006B4B8D"/>
    <w:rsid w:val="006C0F34"/>
    <w:rsid w:val="006C2488"/>
    <w:rsid w:val="006C3F10"/>
    <w:rsid w:val="006D2950"/>
    <w:rsid w:val="006E3C38"/>
    <w:rsid w:val="006E3CCA"/>
    <w:rsid w:val="006E7E6D"/>
    <w:rsid w:val="00707E17"/>
    <w:rsid w:val="00716794"/>
    <w:rsid w:val="007206DE"/>
    <w:rsid w:val="007325B7"/>
    <w:rsid w:val="00741119"/>
    <w:rsid w:val="00744365"/>
    <w:rsid w:val="007457B9"/>
    <w:rsid w:val="007461C9"/>
    <w:rsid w:val="00754738"/>
    <w:rsid w:val="00755830"/>
    <w:rsid w:val="00763698"/>
    <w:rsid w:val="007640BF"/>
    <w:rsid w:val="00767A19"/>
    <w:rsid w:val="00773A03"/>
    <w:rsid w:val="00780915"/>
    <w:rsid w:val="00797B41"/>
    <w:rsid w:val="007B1154"/>
    <w:rsid w:val="007B4308"/>
    <w:rsid w:val="007B6721"/>
    <w:rsid w:val="007C0E61"/>
    <w:rsid w:val="007C2743"/>
    <w:rsid w:val="007C28E5"/>
    <w:rsid w:val="007C4CDA"/>
    <w:rsid w:val="007C753F"/>
    <w:rsid w:val="007D031C"/>
    <w:rsid w:val="007D4D03"/>
    <w:rsid w:val="007D6B67"/>
    <w:rsid w:val="007E39DB"/>
    <w:rsid w:val="007F3906"/>
    <w:rsid w:val="007F4E96"/>
    <w:rsid w:val="007F5E2A"/>
    <w:rsid w:val="0080212C"/>
    <w:rsid w:val="008059CD"/>
    <w:rsid w:val="00810AF5"/>
    <w:rsid w:val="00812154"/>
    <w:rsid w:val="008159A7"/>
    <w:rsid w:val="00816D87"/>
    <w:rsid w:val="0081797A"/>
    <w:rsid w:val="008230E8"/>
    <w:rsid w:val="008308E4"/>
    <w:rsid w:val="00840649"/>
    <w:rsid w:val="00852931"/>
    <w:rsid w:val="00871075"/>
    <w:rsid w:val="00872E76"/>
    <w:rsid w:val="0089312C"/>
    <w:rsid w:val="008B2A44"/>
    <w:rsid w:val="008B5859"/>
    <w:rsid w:val="008B5B67"/>
    <w:rsid w:val="008C2ECD"/>
    <w:rsid w:val="008C46D3"/>
    <w:rsid w:val="008C57C3"/>
    <w:rsid w:val="008C58DD"/>
    <w:rsid w:val="008D1E59"/>
    <w:rsid w:val="008D46DB"/>
    <w:rsid w:val="008E26E1"/>
    <w:rsid w:val="008E392D"/>
    <w:rsid w:val="0091572E"/>
    <w:rsid w:val="00922FE8"/>
    <w:rsid w:val="009235E0"/>
    <w:rsid w:val="0093724A"/>
    <w:rsid w:val="009430A5"/>
    <w:rsid w:val="009443F3"/>
    <w:rsid w:val="009476C6"/>
    <w:rsid w:val="00955D7E"/>
    <w:rsid w:val="00957113"/>
    <w:rsid w:val="00963B07"/>
    <w:rsid w:val="009651FF"/>
    <w:rsid w:val="00971A4F"/>
    <w:rsid w:val="00985C0C"/>
    <w:rsid w:val="00992F96"/>
    <w:rsid w:val="00995E19"/>
    <w:rsid w:val="009A2802"/>
    <w:rsid w:val="009A2853"/>
    <w:rsid w:val="009A2AF0"/>
    <w:rsid w:val="009A5735"/>
    <w:rsid w:val="009B206E"/>
    <w:rsid w:val="009B28A1"/>
    <w:rsid w:val="009B6572"/>
    <w:rsid w:val="009D021C"/>
    <w:rsid w:val="009D48D8"/>
    <w:rsid w:val="009E0203"/>
    <w:rsid w:val="009E0223"/>
    <w:rsid w:val="009E0431"/>
    <w:rsid w:val="009F099F"/>
    <w:rsid w:val="009F564C"/>
    <w:rsid w:val="00A0110F"/>
    <w:rsid w:val="00A01707"/>
    <w:rsid w:val="00A03370"/>
    <w:rsid w:val="00A143A7"/>
    <w:rsid w:val="00A237CB"/>
    <w:rsid w:val="00A26B32"/>
    <w:rsid w:val="00A3156B"/>
    <w:rsid w:val="00A40480"/>
    <w:rsid w:val="00A43989"/>
    <w:rsid w:val="00A46C74"/>
    <w:rsid w:val="00A50089"/>
    <w:rsid w:val="00A55525"/>
    <w:rsid w:val="00A57C19"/>
    <w:rsid w:val="00A625EC"/>
    <w:rsid w:val="00A62BEC"/>
    <w:rsid w:val="00A7725E"/>
    <w:rsid w:val="00A83E44"/>
    <w:rsid w:val="00A85178"/>
    <w:rsid w:val="00A85BD5"/>
    <w:rsid w:val="00A87EFC"/>
    <w:rsid w:val="00A93404"/>
    <w:rsid w:val="00A967BE"/>
    <w:rsid w:val="00AA09DC"/>
    <w:rsid w:val="00AA263C"/>
    <w:rsid w:val="00AA6529"/>
    <w:rsid w:val="00AB623E"/>
    <w:rsid w:val="00AC37E9"/>
    <w:rsid w:val="00AC4EBD"/>
    <w:rsid w:val="00AC7070"/>
    <w:rsid w:val="00AD078A"/>
    <w:rsid w:val="00AD1476"/>
    <w:rsid w:val="00AD28BA"/>
    <w:rsid w:val="00AD3049"/>
    <w:rsid w:val="00AD526E"/>
    <w:rsid w:val="00AE1190"/>
    <w:rsid w:val="00AE345D"/>
    <w:rsid w:val="00AE7ACF"/>
    <w:rsid w:val="00AF2A9F"/>
    <w:rsid w:val="00AF4DC5"/>
    <w:rsid w:val="00AF6203"/>
    <w:rsid w:val="00B0165F"/>
    <w:rsid w:val="00B15755"/>
    <w:rsid w:val="00B27B4E"/>
    <w:rsid w:val="00B32B36"/>
    <w:rsid w:val="00B365F7"/>
    <w:rsid w:val="00B36E66"/>
    <w:rsid w:val="00B433C2"/>
    <w:rsid w:val="00B47BA1"/>
    <w:rsid w:val="00B566DF"/>
    <w:rsid w:val="00B666E1"/>
    <w:rsid w:val="00B80FFE"/>
    <w:rsid w:val="00B8250D"/>
    <w:rsid w:val="00B82A4C"/>
    <w:rsid w:val="00B84406"/>
    <w:rsid w:val="00B84486"/>
    <w:rsid w:val="00B875DA"/>
    <w:rsid w:val="00B96186"/>
    <w:rsid w:val="00BB08BD"/>
    <w:rsid w:val="00BB32F2"/>
    <w:rsid w:val="00BB6344"/>
    <w:rsid w:val="00BD5278"/>
    <w:rsid w:val="00BE1752"/>
    <w:rsid w:val="00BE3796"/>
    <w:rsid w:val="00BE7CE1"/>
    <w:rsid w:val="00BF12DE"/>
    <w:rsid w:val="00BF6140"/>
    <w:rsid w:val="00C04E45"/>
    <w:rsid w:val="00C06883"/>
    <w:rsid w:val="00C11856"/>
    <w:rsid w:val="00C146CE"/>
    <w:rsid w:val="00C16683"/>
    <w:rsid w:val="00C24666"/>
    <w:rsid w:val="00C26672"/>
    <w:rsid w:val="00C32651"/>
    <w:rsid w:val="00C336F7"/>
    <w:rsid w:val="00C4642B"/>
    <w:rsid w:val="00C54787"/>
    <w:rsid w:val="00C56902"/>
    <w:rsid w:val="00C60435"/>
    <w:rsid w:val="00C723F4"/>
    <w:rsid w:val="00C83758"/>
    <w:rsid w:val="00C952A9"/>
    <w:rsid w:val="00CA61D1"/>
    <w:rsid w:val="00CB2820"/>
    <w:rsid w:val="00CB46C5"/>
    <w:rsid w:val="00CC00C8"/>
    <w:rsid w:val="00CC207F"/>
    <w:rsid w:val="00CD0E1D"/>
    <w:rsid w:val="00CD4111"/>
    <w:rsid w:val="00CD4176"/>
    <w:rsid w:val="00CD64EA"/>
    <w:rsid w:val="00CD677E"/>
    <w:rsid w:val="00D02998"/>
    <w:rsid w:val="00D02B66"/>
    <w:rsid w:val="00D1041F"/>
    <w:rsid w:val="00D201C6"/>
    <w:rsid w:val="00D22538"/>
    <w:rsid w:val="00D2627C"/>
    <w:rsid w:val="00D30150"/>
    <w:rsid w:val="00D31730"/>
    <w:rsid w:val="00D324E3"/>
    <w:rsid w:val="00D355D8"/>
    <w:rsid w:val="00D47641"/>
    <w:rsid w:val="00D5021A"/>
    <w:rsid w:val="00D510CF"/>
    <w:rsid w:val="00D61EF3"/>
    <w:rsid w:val="00D70C8C"/>
    <w:rsid w:val="00D75E8F"/>
    <w:rsid w:val="00D803A7"/>
    <w:rsid w:val="00D8421D"/>
    <w:rsid w:val="00D90E64"/>
    <w:rsid w:val="00D920AB"/>
    <w:rsid w:val="00D96922"/>
    <w:rsid w:val="00DA21F3"/>
    <w:rsid w:val="00DC1666"/>
    <w:rsid w:val="00DC7ACA"/>
    <w:rsid w:val="00DD35A2"/>
    <w:rsid w:val="00DD53B4"/>
    <w:rsid w:val="00DE0F7A"/>
    <w:rsid w:val="00DE4AA5"/>
    <w:rsid w:val="00DE51F3"/>
    <w:rsid w:val="00DE6302"/>
    <w:rsid w:val="00DE68F4"/>
    <w:rsid w:val="00DF2BDB"/>
    <w:rsid w:val="00DF3FE9"/>
    <w:rsid w:val="00DF4EA0"/>
    <w:rsid w:val="00DF6D09"/>
    <w:rsid w:val="00DF7AFA"/>
    <w:rsid w:val="00E15514"/>
    <w:rsid w:val="00E17A6C"/>
    <w:rsid w:val="00E17D1E"/>
    <w:rsid w:val="00E20781"/>
    <w:rsid w:val="00E24437"/>
    <w:rsid w:val="00E3298B"/>
    <w:rsid w:val="00E4537A"/>
    <w:rsid w:val="00E45CD2"/>
    <w:rsid w:val="00E5133F"/>
    <w:rsid w:val="00E53D6A"/>
    <w:rsid w:val="00E610EC"/>
    <w:rsid w:val="00E724A0"/>
    <w:rsid w:val="00E80E8E"/>
    <w:rsid w:val="00E9165C"/>
    <w:rsid w:val="00E91A75"/>
    <w:rsid w:val="00E924EB"/>
    <w:rsid w:val="00E95B46"/>
    <w:rsid w:val="00E962B3"/>
    <w:rsid w:val="00EA1945"/>
    <w:rsid w:val="00EA2625"/>
    <w:rsid w:val="00EA71C3"/>
    <w:rsid w:val="00EB3F0C"/>
    <w:rsid w:val="00EC2D34"/>
    <w:rsid w:val="00EC3514"/>
    <w:rsid w:val="00ED3713"/>
    <w:rsid w:val="00ED6849"/>
    <w:rsid w:val="00EE1630"/>
    <w:rsid w:val="00EF21CF"/>
    <w:rsid w:val="00EF270B"/>
    <w:rsid w:val="00EF28BF"/>
    <w:rsid w:val="00EF58F1"/>
    <w:rsid w:val="00F03A1F"/>
    <w:rsid w:val="00F0682A"/>
    <w:rsid w:val="00F07291"/>
    <w:rsid w:val="00F07A15"/>
    <w:rsid w:val="00F07F41"/>
    <w:rsid w:val="00F214B4"/>
    <w:rsid w:val="00F22FAD"/>
    <w:rsid w:val="00F247DE"/>
    <w:rsid w:val="00F3079F"/>
    <w:rsid w:val="00F31849"/>
    <w:rsid w:val="00F34DF3"/>
    <w:rsid w:val="00F37F84"/>
    <w:rsid w:val="00F43FF9"/>
    <w:rsid w:val="00F57BDD"/>
    <w:rsid w:val="00F6007D"/>
    <w:rsid w:val="00F6677B"/>
    <w:rsid w:val="00F744C4"/>
    <w:rsid w:val="00F769B9"/>
    <w:rsid w:val="00F8335A"/>
    <w:rsid w:val="00F974AE"/>
    <w:rsid w:val="00FA437F"/>
    <w:rsid w:val="00FB0E2C"/>
    <w:rsid w:val="00FB1394"/>
    <w:rsid w:val="00FB67AE"/>
    <w:rsid w:val="00FC6B2A"/>
    <w:rsid w:val="00FD3299"/>
    <w:rsid w:val="00FE5A5A"/>
    <w:rsid w:val="00FE7E5A"/>
    <w:rsid w:val="00FF18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57C8"/>
  <w15:chartTrackingRefBased/>
  <w15:docId w15:val="{0F9CF101-38DD-4A3B-B7B5-B088663A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630"/>
    <w:pPr>
      <w:spacing w:after="0"/>
      <w:jc w:val="both"/>
    </w:pPr>
    <w:rPr>
      <w:color w:val="747474" w:themeColor="background2" w:themeShade="80"/>
      <w:position w:val="8"/>
      <w:lang w:val="en-US"/>
    </w:rPr>
  </w:style>
  <w:style w:type="paragraph" w:styleId="Heading1">
    <w:name w:val="heading 1"/>
    <w:basedOn w:val="Normal"/>
    <w:next w:val="Normal"/>
    <w:link w:val="Heading1Char"/>
    <w:uiPriority w:val="9"/>
    <w:qFormat/>
    <w:rsid w:val="00EA2625"/>
    <w:pPr>
      <w:spacing w:after="80"/>
      <w:outlineLvl w:val="0"/>
    </w:pPr>
    <w:rPr>
      <w:rFonts w:cs="Open Sans"/>
      <w:b/>
      <w:caps/>
      <w:color w:val="262626" w:themeColor="text1" w:themeTint="D9"/>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F270B"/>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E5133F"/>
    <w:rPr>
      <w:color w:val="747474" w:themeColor="background2" w:themeShade="80"/>
      <w:position w:val="8"/>
      <w:sz w:val="24"/>
    </w:rPr>
  </w:style>
  <w:style w:type="paragraph" w:styleId="Footer">
    <w:name w:val="footer"/>
    <w:basedOn w:val="Normal"/>
    <w:link w:val="FooterChar"/>
    <w:uiPriority w:val="99"/>
    <w:semiHidden/>
    <w:rsid w:val="00EF270B"/>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E5133F"/>
    <w:rPr>
      <w:color w:val="747474" w:themeColor="background2" w:themeShade="80"/>
      <w:position w:val="8"/>
      <w:sz w:val="24"/>
    </w:rPr>
  </w:style>
  <w:style w:type="character" w:styleId="Hyperlink">
    <w:name w:val="Hyperlink"/>
    <w:basedOn w:val="DefaultParagraphFont"/>
    <w:uiPriority w:val="99"/>
    <w:unhideWhenUsed/>
    <w:rsid w:val="00EF270B"/>
    <w:rPr>
      <w:color w:val="467886" w:themeColor="hyperlink"/>
      <w:u w:val="single"/>
    </w:rPr>
  </w:style>
  <w:style w:type="character" w:styleId="UnresolvedMention">
    <w:name w:val="Unresolved Mention"/>
    <w:basedOn w:val="DefaultParagraphFont"/>
    <w:uiPriority w:val="99"/>
    <w:semiHidden/>
    <w:unhideWhenUsed/>
    <w:rsid w:val="00EF270B"/>
    <w:rPr>
      <w:color w:val="605E5C"/>
      <w:shd w:val="clear" w:color="auto" w:fill="E1DFDD"/>
    </w:rPr>
  </w:style>
  <w:style w:type="paragraph" w:styleId="ListParagraph">
    <w:name w:val="List Paragraph"/>
    <w:basedOn w:val="Normal"/>
    <w:uiPriority w:val="34"/>
    <w:semiHidden/>
    <w:qFormat/>
    <w:rsid w:val="00224CF9"/>
    <w:pPr>
      <w:spacing w:line="240" w:lineRule="auto"/>
      <w:ind w:left="720"/>
      <w:contextualSpacing/>
      <w:jc w:val="center"/>
    </w:pPr>
  </w:style>
  <w:style w:type="paragraph" w:customStyle="1" w:styleId="rich-text-component">
    <w:name w:val="rich-text-component"/>
    <w:basedOn w:val="Normal"/>
    <w:semiHidden/>
    <w:rsid w:val="00224CF9"/>
    <w:pPr>
      <w:spacing w:before="100" w:beforeAutospacing="1" w:after="100" w:afterAutospacing="1" w:line="240" w:lineRule="auto"/>
    </w:pPr>
    <w:rPr>
      <w:rFonts w:ascii="Times New Roman" w:eastAsia="Times New Roman" w:hAnsi="Times New Roman" w:cs="Times New Roman"/>
      <w:szCs w:val="24"/>
      <w:lang w:eastAsia="en-IN"/>
    </w:rPr>
  </w:style>
  <w:style w:type="paragraph" w:styleId="Title">
    <w:name w:val="Title"/>
    <w:basedOn w:val="Normal"/>
    <w:next w:val="Normal"/>
    <w:link w:val="TitleChar"/>
    <w:uiPriority w:val="10"/>
    <w:qFormat/>
    <w:rsid w:val="000164ED"/>
    <w:pPr>
      <w:spacing w:after="60" w:line="240" w:lineRule="auto"/>
      <w:contextualSpacing/>
    </w:pPr>
    <w:rPr>
      <w:rFonts w:asciiTheme="majorHAnsi" w:eastAsiaTheme="majorEastAsia" w:hAnsiTheme="majorHAnsi" w:cstheme="majorBidi"/>
      <w:b/>
      <w:caps/>
      <w:color w:val="3A3A3A" w:themeColor="background2" w:themeShade="40"/>
      <w:spacing w:val="20"/>
      <w:sz w:val="44"/>
      <w:szCs w:val="56"/>
    </w:rPr>
  </w:style>
  <w:style w:type="character" w:customStyle="1" w:styleId="TitleChar">
    <w:name w:val="Title Char"/>
    <w:basedOn w:val="DefaultParagraphFont"/>
    <w:link w:val="Title"/>
    <w:uiPriority w:val="10"/>
    <w:rsid w:val="000164ED"/>
    <w:rPr>
      <w:rFonts w:asciiTheme="majorHAnsi" w:eastAsiaTheme="majorEastAsia" w:hAnsiTheme="majorHAnsi" w:cstheme="majorBidi"/>
      <w:b/>
      <w:caps/>
      <w:color w:val="3A3A3A" w:themeColor="background2" w:themeShade="40"/>
      <w:spacing w:val="20"/>
      <w:position w:val="8"/>
      <w:sz w:val="44"/>
      <w:szCs w:val="56"/>
      <w:lang w:val="en-US"/>
    </w:rPr>
  </w:style>
  <w:style w:type="paragraph" w:styleId="Subtitle">
    <w:name w:val="Subtitle"/>
    <w:basedOn w:val="Normal"/>
    <w:next w:val="Normal"/>
    <w:link w:val="SubtitleChar"/>
    <w:uiPriority w:val="11"/>
    <w:qFormat/>
    <w:rsid w:val="00E5133F"/>
    <w:pPr>
      <w:spacing w:after="60" w:line="240" w:lineRule="auto"/>
    </w:pPr>
    <w:rPr>
      <w:rFonts w:cs="Open Sans"/>
      <w:caps/>
      <w:color w:val="3A3A3A" w:themeColor="background2" w:themeShade="40"/>
      <w:spacing w:val="20"/>
      <w:szCs w:val="28"/>
    </w:rPr>
  </w:style>
  <w:style w:type="character" w:customStyle="1" w:styleId="SubtitleChar">
    <w:name w:val="Subtitle Char"/>
    <w:basedOn w:val="DefaultParagraphFont"/>
    <w:link w:val="Subtitle"/>
    <w:uiPriority w:val="11"/>
    <w:rsid w:val="00E5133F"/>
    <w:rPr>
      <w:rFonts w:cs="Open Sans"/>
      <w:caps/>
      <w:color w:val="3A3A3A" w:themeColor="background2" w:themeShade="40"/>
      <w:spacing w:val="20"/>
      <w:position w:val="8"/>
      <w:sz w:val="24"/>
      <w:szCs w:val="28"/>
    </w:rPr>
  </w:style>
  <w:style w:type="paragraph" w:styleId="Date">
    <w:name w:val="Date"/>
    <w:basedOn w:val="Normal"/>
    <w:next w:val="Normal"/>
    <w:link w:val="DateChar"/>
    <w:uiPriority w:val="99"/>
    <w:semiHidden/>
    <w:rsid w:val="00E5133F"/>
    <w:rPr>
      <w:rFonts w:ascii="Open Sans" w:hAnsi="Open Sans" w:cs="Open Sans"/>
      <w:szCs w:val="24"/>
    </w:rPr>
  </w:style>
  <w:style w:type="character" w:customStyle="1" w:styleId="DateChar">
    <w:name w:val="Date Char"/>
    <w:basedOn w:val="DefaultParagraphFont"/>
    <w:link w:val="Date"/>
    <w:uiPriority w:val="99"/>
    <w:semiHidden/>
    <w:rsid w:val="006B04B2"/>
    <w:rPr>
      <w:rFonts w:ascii="Open Sans" w:hAnsi="Open Sans" w:cs="Open Sans"/>
      <w:color w:val="747474" w:themeColor="background2" w:themeShade="80"/>
      <w:position w:val="8"/>
      <w:sz w:val="24"/>
      <w:szCs w:val="24"/>
      <w:lang w:val="en-US"/>
    </w:rPr>
  </w:style>
  <w:style w:type="character" w:customStyle="1" w:styleId="Heading1Char">
    <w:name w:val="Heading 1 Char"/>
    <w:basedOn w:val="DefaultParagraphFont"/>
    <w:link w:val="Heading1"/>
    <w:uiPriority w:val="9"/>
    <w:rsid w:val="00EA2625"/>
    <w:rPr>
      <w:rFonts w:cs="Open Sans"/>
      <w:b/>
      <w:caps/>
      <w:color w:val="262626" w:themeColor="text1" w:themeTint="D9"/>
      <w:position w:val="8"/>
      <w:sz w:val="26"/>
      <w:szCs w:val="24"/>
      <w:lang w:val="en-US"/>
    </w:rPr>
  </w:style>
  <w:style w:type="paragraph" w:styleId="Closing">
    <w:name w:val="Closing"/>
    <w:basedOn w:val="Normal"/>
    <w:link w:val="ClosingChar"/>
    <w:uiPriority w:val="99"/>
    <w:semiHidden/>
    <w:rsid w:val="00E5133F"/>
    <w:rPr>
      <w:rFonts w:ascii="Open Sans" w:hAnsi="Open Sans" w:cs="Open Sans"/>
      <w:szCs w:val="24"/>
    </w:rPr>
  </w:style>
  <w:style w:type="character" w:customStyle="1" w:styleId="ClosingChar">
    <w:name w:val="Closing Char"/>
    <w:basedOn w:val="DefaultParagraphFont"/>
    <w:link w:val="Closing"/>
    <w:uiPriority w:val="99"/>
    <w:semiHidden/>
    <w:rsid w:val="006B04B2"/>
    <w:rPr>
      <w:rFonts w:ascii="Open Sans" w:hAnsi="Open Sans" w:cs="Open Sans"/>
      <w:color w:val="747474" w:themeColor="background2" w:themeShade="80"/>
      <w:position w:val="8"/>
      <w:sz w:val="24"/>
      <w:szCs w:val="24"/>
      <w:lang w:val="en-US"/>
    </w:rPr>
  </w:style>
  <w:style w:type="paragraph" w:styleId="Signature">
    <w:name w:val="Signature"/>
    <w:basedOn w:val="Normal"/>
    <w:link w:val="SignatureChar"/>
    <w:uiPriority w:val="99"/>
    <w:semiHidden/>
    <w:rsid w:val="00E5133F"/>
    <w:rPr>
      <w:rFonts w:ascii="Open Sans" w:hAnsi="Open Sans" w:cs="Open Sans"/>
      <w:szCs w:val="24"/>
    </w:rPr>
  </w:style>
  <w:style w:type="character" w:customStyle="1" w:styleId="SignatureChar">
    <w:name w:val="Signature Char"/>
    <w:basedOn w:val="DefaultParagraphFont"/>
    <w:link w:val="Signature"/>
    <w:uiPriority w:val="99"/>
    <w:semiHidden/>
    <w:rsid w:val="006B04B2"/>
    <w:rPr>
      <w:rFonts w:ascii="Open Sans" w:hAnsi="Open Sans" w:cs="Open Sans"/>
      <w:color w:val="747474" w:themeColor="background2" w:themeShade="80"/>
      <w:position w:val="8"/>
      <w:sz w:val="24"/>
      <w:szCs w:val="24"/>
      <w:lang w:val="en-US"/>
    </w:rPr>
  </w:style>
  <w:style w:type="paragraph" w:styleId="List">
    <w:name w:val="List"/>
    <w:basedOn w:val="Normal"/>
    <w:uiPriority w:val="99"/>
    <w:rsid w:val="00EA2625"/>
    <w:pPr>
      <w:tabs>
        <w:tab w:val="right" w:pos="10800"/>
      </w:tabs>
    </w:pPr>
    <w:rPr>
      <w:sz w:val="24"/>
    </w:rPr>
  </w:style>
  <w:style w:type="paragraph" w:styleId="ListBullet">
    <w:name w:val="List Bullet"/>
    <w:basedOn w:val="Normal"/>
    <w:uiPriority w:val="99"/>
    <w:rsid w:val="00EE1630"/>
    <w:pPr>
      <w:numPr>
        <w:numId w:val="5"/>
      </w:numPr>
      <w:spacing w:line="240" w:lineRule="auto"/>
      <w:ind w:left="1080"/>
      <w:contextualSpacing/>
    </w:pPr>
  </w:style>
  <w:style w:type="character" w:styleId="Emphasis">
    <w:name w:val="Emphasis"/>
    <w:basedOn w:val="DefaultParagraphFont"/>
    <w:uiPriority w:val="20"/>
    <w:qFormat/>
    <w:rsid w:val="00EA2625"/>
    <w:rPr>
      <w:b/>
      <w:i w:val="0"/>
      <w:iCs/>
    </w:rPr>
  </w:style>
  <w:style w:type="paragraph" w:customStyle="1" w:styleId="Space">
    <w:name w:val="Space"/>
    <w:basedOn w:val="Normal"/>
    <w:qFormat/>
    <w:rsid w:val="00EA2625"/>
    <w:rPr>
      <w:sz w:val="14"/>
    </w:rPr>
  </w:style>
  <w:style w:type="paragraph" w:styleId="NormalWeb">
    <w:name w:val="Normal (Web)"/>
    <w:basedOn w:val="Normal"/>
    <w:uiPriority w:val="99"/>
    <w:semiHidden/>
    <w:unhideWhenUsed/>
    <w:rsid w:val="006A3AFC"/>
    <w:rPr>
      <w:rFonts w:ascii="Times New Roman" w:hAnsi="Times New Roman" w:cs="Times New Roman"/>
      <w:sz w:val="24"/>
      <w:szCs w:val="24"/>
    </w:rPr>
  </w:style>
  <w:style w:type="table" w:styleId="TableGrid">
    <w:name w:val="Table Grid"/>
    <w:basedOn w:val="TableNormal"/>
    <w:uiPriority w:val="39"/>
    <w:rsid w:val="00957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0844">
      <w:bodyDiv w:val="1"/>
      <w:marLeft w:val="0"/>
      <w:marRight w:val="0"/>
      <w:marTop w:val="0"/>
      <w:marBottom w:val="0"/>
      <w:divBdr>
        <w:top w:val="none" w:sz="0" w:space="0" w:color="auto"/>
        <w:left w:val="none" w:sz="0" w:space="0" w:color="auto"/>
        <w:bottom w:val="none" w:sz="0" w:space="0" w:color="auto"/>
        <w:right w:val="none" w:sz="0" w:space="0" w:color="auto"/>
      </w:divBdr>
    </w:div>
    <w:div w:id="251475620">
      <w:bodyDiv w:val="1"/>
      <w:marLeft w:val="0"/>
      <w:marRight w:val="0"/>
      <w:marTop w:val="0"/>
      <w:marBottom w:val="0"/>
      <w:divBdr>
        <w:top w:val="none" w:sz="0" w:space="0" w:color="auto"/>
        <w:left w:val="none" w:sz="0" w:space="0" w:color="auto"/>
        <w:bottom w:val="none" w:sz="0" w:space="0" w:color="auto"/>
        <w:right w:val="none" w:sz="0" w:space="0" w:color="auto"/>
      </w:divBdr>
    </w:div>
    <w:div w:id="375859414">
      <w:bodyDiv w:val="1"/>
      <w:marLeft w:val="0"/>
      <w:marRight w:val="0"/>
      <w:marTop w:val="0"/>
      <w:marBottom w:val="0"/>
      <w:divBdr>
        <w:top w:val="none" w:sz="0" w:space="0" w:color="auto"/>
        <w:left w:val="none" w:sz="0" w:space="0" w:color="auto"/>
        <w:bottom w:val="none" w:sz="0" w:space="0" w:color="auto"/>
        <w:right w:val="none" w:sz="0" w:space="0" w:color="auto"/>
      </w:divBdr>
    </w:div>
    <w:div w:id="417752219">
      <w:bodyDiv w:val="1"/>
      <w:marLeft w:val="0"/>
      <w:marRight w:val="0"/>
      <w:marTop w:val="0"/>
      <w:marBottom w:val="0"/>
      <w:divBdr>
        <w:top w:val="none" w:sz="0" w:space="0" w:color="auto"/>
        <w:left w:val="none" w:sz="0" w:space="0" w:color="auto"/>
        <w:bottom w:val="none" w:sz="0" w:space="0" w:color="auto"/>
        <w:right w:val="none" w:sz="0" w:space="0" w:color="auto"/>
      </w:divBdr>
      <w:divsChild>
        <w:div w:id="488062554">
          <w:marLeft w:val="0"/>
          <w:marRight w:val="0"/>
          <w:marTop w:val="0"/>
          <w:marBottom w:val="0"/>
          <w:divBdr>
            <w:top w:val="none" w:sz="0" w:space="0" w:color="auto"/>
            <w:left w:val="none" w:sz="0" w:space="0" w:color="auto"/>
            <w:bottom w:val="none" w:sz="0" w:space="0" w:color="auto"/>
            <w:right w:val="none" w:sz="0" w:space="0" w:color="auto"/>
          </w:divBdr>
        </w:div>
      </w:divsChild>
    </w:div>
    <w:div w:id="722603981">
      <w:bodyDiv w:val="1"/>
      <w:marLeft w:val="0"/>
      <w:marRight w:val="0"/>
      <w:marTop w:val="0"/>
      <w:marBottom w:val="0"/>
      <w:divBdr>
        <w:top w:val="none" w:sz="0" w:space="0" w:color="auto"/>
        <w:left w:val="none" w:sz="0" w:space="0" w:color="auto"/>
        <w:bottom w:val="none" w:sz="0" w:space="0" w:color="auto"/>
        <w:right w:val="none" w:sz="0" w:space="0" w:color="auto"/>
      </w:divBdr>
    </w:div>
    <w:div w:id="812673547">
      <w:bodyDiv w:val="1"/>
      <w:marLeft w:val="0"/>
      <w:marRight w:val="0"/>
      <w:marTop w:val="0"/>
      <w:marBottom w:val="0"/>
      <w:divBdr>
        <w:top w:val="none" w:sz="0" w:space="0" w:color="auto"/>
        <w:left w:val="none" w:sz="0" w:space="0" w:color="auto"/>
        <w:bottom w:val="none" w:sz="0" w:space="0" w:color="auto"/>
        <w:right w:val="none" w:sz="0" w:space="0" w:color="auto"/>
      </w:divBdr>
      <w:divsChild>
        <w:div w:id="842475744">
          <w:marLeft w:val="0"/>
          <w:marRight w:val="0"/>
          <w:marTop w:val="0"/>
          <w:marBottom w:val="0"/>
          <w:divBdr>
            <w:top w:val="none" w:sz="0" w:space="0" w:color="auto"/>
            <w:left w:val="none" w:sz="0" w:space="0" w:color="auto"/>
            <w:bottom w:val="none" w:sz="0" w:space="0" w:color="auto"/>
            <w:right w:val="none" w:sz="0" w:space="0" w:color="auto"/>
          </w:divBdr>
          <w:divsChild>
            <w:div w:id="318507143">
              <w:marLeft w:val="0"/>
              <w:marRight w:val="0"/>
              <w:marTop w:val="0"/>
              <w:marBottom w:val="0"/>
              <w:divBdr>
                <w:top w:val="none" w:sz="0" w:space="0" w:color="auto"/>
                <w:left w:val="none" w:sz="0" w:space="0" w:color="auto"/>
                <w:bottom w:val="none" w:sz="0" w:space="0" w:color="auto"/>
                <w:right w:val="none" w:sz="0" w:space="0" w:color="auto"/>
              </w:divBdr>
              <w:divsChild>
                <w:div w:id="692994166">
                  <w:marLeft w:val="0"/>
                  <w:marRight w:val="0"/>
                  <w:marTop w:val="0"/>
                  <w:marBottom w:val="0"/>
                  <w:divBdr>
                    <w:top w:val="none" w:sz="0" w:space="0" w:color="auto"/>
                    <w:left w:val="none" w:sz="0" w:space="0" w:color="auto"/>
                    <w:bottom w:val="none" w:sz="0" w:space="0" w:color="auto"/>
                    <w:right w:val="none" w:sz="0" w:space="0" w:color="auto"/>
                  </w:divBdr>
                  <w:divsChild>
                    <w:div w:id="682778885">
                      <w:marLeft w:val="0"/>
                      <w:marRight w:val="0"/>
                      <w:marTop w:val="0"/>
                      <w:marBottom w:val="0"/>
                      <w:divBdr>
                        <w:top w:val="none" w:sz="0" w:space="0" w:color="auto"/>
                        <w:left w:val="none" w:sz="0" w:space="0" w:color="auto"/>
                        <w:bottom w:val="none" w:sz="0" w:space="0" w:color="auto"/>
                        <w:right w:val="none" w:sz="0" w:space="0" w:color="auto"/>
                      </w:divBdr>
                      <w:divsChild>
                        <w:div w:id="1314606249">
                          <w:marLeft w:val="0"/>
                          <w:marRight w:val="0"/>
                          <w:marTop w:val="0"/>
                          <w:marBottom w:val="0"/>
                          <w:divBdr>
                            <w:top w:val="none" w:sz="0" w:space="0" w:color="auto"/>
                            <w:left w:val="none" w:sz="0" w:space="0" w:color="auto"/>
                            <w:bottom w:val="none" w:sz="0" w:space="0" w:color="auto"/>
                            <w:right w:val="none" w:sz="0" w:space="0" w:color="auto"/>
                          </w:divBdr>
                          <w:divsChild>
                            <w:div w:id="835144928">
                              <w:marLeft w:val="0"/>
                              <w:marRight w:val="0"/>
                              <w:marTop w:val="0"/>
                              <w:marBottom w:val="0"/>
                              <w:divBdr>
                                <w:top w:val="none" w:sz="0" w:space="0" w:color="auto"/>
                                <w:left w:val="none" w:sz="0" w:space="0" w:color="auto"/>
                                <w:bottom w:val="none" w:sz="0" w:space="0" w:color="auto"/>
                                <w:right w:val="none" w:sz="0" w:space="0" w:color="auto"/>
                              </w:divBdr>
                              <w:divsChild>
                                <w:div w:id="81417613">
                                  <w:marLeft w:val="0"/>
                                  <w:marRight w:val="0"/>
                                  <w:marTop w:val="0"/>
                                  <w:marBottom w:val="0"/>
                                  <w:divBdr>
                                    <w:top w:val="none" w:sz="0" w:space="0" w:color="auto"/>
                                    <w:left w:val="none" w:sz="0" w:space="0" w:color="auto"/>
                                    <w:bottom w:val="none" w:sz="0" w:space="0" w:color="auto"/>
                                    <w:right w:val="none" w:sz="0" w:space="0" w:color="auto"/>
                                  </w:divBdr>
                                  <w:divsChild>
                                    <w:div w:id="2518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6041">
                          <w:marLeft w:val="0"/>
                          <w:marRight w:val="0"/>
                          <w:marTop w:val="0"/>
                          <w:marBottom w:val="0"/>
                          <w:divBdr>
                            <w:top w:val="none" w:sz="0" w:space="0" w:color="auto"/>
                            <w:left w:val="none" w:sz="0" w:space="0" w:color="auto"/>
                            <w:bottom w:val="none" w:sz="0" w:space="0" w:color="auto"/>
                            <w:right w:val="none" w:sz="0" w:space="0" w:color="auto"/>
                          </w:divBdr>
                          <w:divsChild>
                            <w:div w:id="1859926674">
                              <w:marLeft w:val="0"/>
                              <w:marRight w:val="0"/>
                              <w:marTop w:val="0"/>
                              <w:marBottom w:val="0"/>
                              <w:divBdr>
                                <w:top w:val="none" w:sz="0" w:space="0" w:color="auto"/>
                                <w:left w:val="none" w:sz="0" w:space="0" w:color="auto"/>
                                <w:bottom w:val="none" w:sz="0" w:space="0" w:color="auto"/>
                                <w:right w:val="none" w:sz="0" w:space="0" w:color="auto"/>
                              </w:divBdr>
                              <w:divsChild>
                                <w:div w:id="1559852887">
                                  <w:marLeft w:val="0"/>
                                  <w:marRight w:val="0"/>
                                  <w:marTop w:val="0"/>
                                  <w:marBottom w:val="0"/>
                                  <w:divBdr>
                                    <w:top w:val="none" w:sz="0" w:space="0" w:color="auto"/>
                                    <w:left w:val="none" w:sz="0" w:space="0" w:color="auto"/>
                                    <w:bottom w:val="none" w:sz="0" w:space="0" w:color="auto"/>
                                    <w:right w:val="none" w:sz="0" w:space="0" w:color="auto"/>
                                  </w:divBdr>
                                  <w:divsChild>
                                    <w:div w:id="9976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988410">
                  <w:marLeft w:val="0"/>
                  <w:marRight w:val="0"/>
                  <w:marTop w:val="0"/>
                  <w:marBottom w:val="0"/>
                  <w:divBdr>
                    <w:top w:val="none" w:sz="0" w:space="0" w:color="auto"/>
                    <w:left w:val="none" w:sz="0" w:space="0" w:color="auto"/>
                    <w:bottom w:val="none" w:sz="0" w:space="0" w:color="auto"/>
                    <w:right w:val="none" w:sz="0" w:space="0" w:color="auto"/>
                  </w:divBdr>
                  <w:divsChild>
                    <w:div w:id="1034305680">
                      <w:marLeft w:val="0"/>
                      <w:marRight w:val="0"/>
                      <w:marTop w:val="0"/>
                      <w:marBottom w:val="0"/>
                      <w:divBdr>
                        <w:top w:val="none" w:sz="0" w:space="0" w:color="auto"/>
                        <w:left w:val="none" w:sz="0" w:space="0" w:color="auto"/>
                        <w:bottom w:val="none" w:sz="0" w:space="0" w:color="auto"/>
                        <w:right w:val="none" w:sz="0" w:space="0" w:color="auto"/>
                      </w:divBdr>
                      <w:divsChild>
                        <w:div w:id="208248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957313">
          <w:marLeft w:val="0"/>
          <w:marRight w:val="0"/>
          <w:marTop w:val="0"/>
          <w:marBottom w:val="0"/>
          <w:divBdr>
            <w:top w:val="none" w:sz="0" w:space="0" w:color="auto"/>
            <w:left w:val="none" w:sz="0" w:space="0" w:color="auto"/>
            <w:bottom w:val="none" w:sz="0" w:space="0" w:color="auto"/>
            <w:right w:val="none" w:sz="0" w:space="0" w:color="auto"/>
          </w:divBdr>
          <w:divsChild>
            <w:div w:id="1678773886">
              <w:marLeft w:val="0"/>
              <w:marRight w:val="0"/>
              <w:marTop w:val="0"/>
              <w:marBottom w:val="0"/>
              <w:divBdr>
                <w:top w:val="none" w:sz="0" w:space="0" w:color="auto"/>
                <w:left w:val="none" w:sz="0" w:space="0" w:color="auto"/>
                <w:bottom w:val="none" w:sz="0" w:space="0" w:color="auto"/>
                <w:right w:val="none" w:sz="0" w:space="0" w:color="auto"/>
              </w:divBdr>
              <w:divsChild>
                <w:div w:id="185027048">
                  <w:marLeft w:val="0"/>
                  <w:marRight w:val="0"/>
                  <w:marTop w:val="0"/>
                  <w:marBottom w:val="0"/>
                  <w:divBdr>
                    <w:top w:val="none" w:sz="0" w:space="0" w:color="auto"/>
                    <w:left w:val="none" w:sz="0" w:space="0" w:color="auto"/>
                    <w:bottom w:val="none" w:sz="0" w:space="0" w:color="auto"/>
                    <w:right w:val="none" w:sz="0" w:space="0" w:color="auto"/>
                  </w:divBdr>
                  <w:divsChild>
                    <w:div w:id="2017613473">
                      <w:marLeft w:val="0"/>
                      <w:marRight w:val="0"/>
                      <w:marTop w:val="0"/>
                      <w:marBottom w:val="0"/>
                      <w:divBdr>
                        <w:top w:val="none" w:sz="0" w:space="0" w:color="auto"/>
                        <w:left w:val="none" w:sz="0" w:space="0" w:color="auto"/>
                        <w:bottom w:val="none" w:sz="0" w:space="0" w:color="auto"/>
                        <w:right w:val="none" w:sz="0" w:space="0" w:color="auto"/>
                      </w:divBdr>
                      <w:divsChild>
                        <w:div w:id="892889942">
                          <w:marLeft w:val="0"/>
                          <w:marRight w:val="0"/>
                          <w:marTop w:val="0"/>
                          <w:marBottom w:val="0"/>
                          <w:divBdr>
                            <w:top w:val="none" w:sz="0" w:space="0" w:color="auto"/>
                            <w:left w:val="none" w:sz="0" w:space="0" w:color="auto"/>
                            <w:bottom w:val="none" w:sz="0" w:space="0" w:color="auto"/>
                            <w:right w:val="none" w:sz="0" w:space="0" w:color="auto"/>
                          </w:divBdr>
                          <w:divsChild>
                            <w:div w:id="1067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648450">
      <w:bodyDiv w:val="1"/>
      <w:marLeft w:val="0"/>
      <w:marRight w:val="0"/>
      <w:marTop w:val="0"/>
      <w:marBottom w:val="0"/>
      <w:divBdr>
        <w:top w:val="none" w:sz="0" w:space="0" w:color="auto"/>
        <w:left w:val="none" w:sz="0" w:space="0" w:color="auto"/>
        <w:bottom w:val="none" w:sz="0" w:space="0" w:color="auto"/>
        <w:right w:val="none" w:sz="0" w:space="0" w:color="auto"/>
      </w:divBdr>
    </w:div>
    <w:div w:id="944112043">
      <w:bodyDiv w:val="1"/>
      <w:marLeft w:val="0"/>
      <w:marRight w:val="0"/>
      <w:marTop w:val="0"/>
      <w:marBottom w:val="0"/>
      <w:divBdr>
        <w:top w:val="none" w:sz="0" w:space="0" w:color="auto"/>
        <w:left w:val="none" w:sz="0" w:space="0" w:color="auto"/>
        <w:bottom w:val="none" w:sz="0" w:space="0" w:color="auto"/>
        <w:right w:val="none" w:sz="0" w:space="0" w:color="auto"/>
      </w:divBdr>
      <w:divsChild>
        <w:div w:id="1406881672">
          <w:marLeft w:val="0"/>
          <w:marRight w:val="0"/>
          <w:marTop w:val="0"/>
          <w:marBottom w:val="0"/>
          <w:divBdr>
            <w:top w:val="none" w:sz="0" w:space="0" w:color="auto"/>
            <w:left w:val="none" w:sz="0" w:space="0" w:color="auto"/>
            <w:bottom w:val="none" w:sz="0" w:space="0" w:color="auto"/>
            <w:right w:val="none" w:sz="0" w:space="0" w:color="auto"/>
          </w:divBdr>
        </w:div>
      </w:divsChild>
    </w:div>
    <w:div w:id="1025786241">
      <w:bodyDiv w:val="1"/>
      <w:marLeft w:val="0"/>
      <w:marRight w:val="0"/>
      <w:marTop w:val="0"/>
      <w:marBottom w:val="0"/>
      <w:divBdr>
        <w:top w:val="none" w:sz="0" w:space="0" w:color="auto"/>
        <w:left w:val="none" w:sz="0" w:space="0" w:color="auto"/>
        <w:bottom w:val="none" w:sz="0" w:space="0" w:color="auto"/>
        <w:right w:val="none" w:sz="0" w:space="0" w:color="auto"/>
      </w:divBdr>
      <w:divsChild>
        <w:div w:id="349600902">
          <w:marLeft w:val="0"/>
          <w:marRight w:val="0"/>
          <w:marTop w:val="0"/>
          <w:marBottom w:val="0"/>
          <w:divBdr>
            <w:top w:val="none" w:sz="0" w:space="0" w:color="auto"/>
            <w:left w:val="none" w:sz="0" w:space="0" w:color="auto"/>
            <w:bottom w:val="none" w:sz="0" w:space="0" w:color="auto"/>
            <w:right w:val="none" w:sz="0" w:space="0" w:color="auto"/>
          </w:divBdr>
        </w:div>
      </w:divsChild>
    </w:div>
    <w:div w:id="1520925613">
      <w:bodyDiv w:val="1"/>
      <w:marLeft w:val="0"/>
      <w:marRight w:val="0"/>
      <w:marTop w:val="0"/>
      <w:marBottom w:val="0"/>
      <w:divBdr>
        <w:top w:val="none" w:sz="0" w:space="0" w:color="auto"/>
        <w:left w:val="none" w:sz="0" w:space="0" w:color="auto"/>
        <w:bottom w:val="none" w:sz="0" w:space="0" w:color="auto"/>
        <w:right w:val="none" w:sz="0" w:space="0" w:color="auto"/>
      </w:divBdr>
      <w:divsChild>
        <w:div w:id="577449593">
          <w:marLeft w:val="0"/>
          <w:marRight w:val="0"/>
          <w:marTop w:val="0"/>
          <w:marBottom w:val="0"/>
          <w:divBdr>
            <w:top w:val="none" w:sz="0" w:space="0" w:color="auto"/>
            <w:left w:val="none" w:sz="0" w:space="0" w:color="auto"/>
            <w:bottom w:val="none" w:sz="0" w:space="0" w:color="auto"/>
            <w:right w:val="none" w:sz="0" w:space="0" w:color="auto"/>
          </w:divBdr>
          <w:divsChild>
            <w:div w:id="97024483">
              <w:marLeft w:val="0"/>
              <w:marRight w:val="0"/>
              <w:marTop w:val="0"/>
              <w:marBottom w:val="0"/>
              <w:divBdr>
                <w:top w:val="none" w:sz="0" w:space="0" w:color="auto"/>
                <w:left w:val="none" w:sz="0" w:space="0" w:color="auto"/>
                <w:bottom w:val="none" w:sz="0" w:space="0" w:color="auto"/>
                <w:right w:val="none" w:sz="0" w:space="0" w:color="auto"/>
              </w:divBdr>
              <w:divsChild>
                <w:div w:id="764181733">
                  <w:marLeft w:val="0"/>
                  <w:marRight w:val="0"/>
                  <w:marTop w:val="0"/>
                  <w:marBottom w:val="0"/>
                  <w:divBdr>
                    <w:top w:val="none" w:sz="0" w:space="0" w:color="auto"/>
                    <w:left w:val="none" w:sz="0" w:space="0" w:color="auto"/>
                    <w:bottom w:val="none" w:sz="0" w:space="0" w:color="auto"/>
                    <w:right w:val="none" w:sz="0" w:space="0" w:color="auto"/>
                  </w:divBdr>
                  <w:divsChild>
                    <w:div w:id="894513487">
                      <w:marLeft w:val="0"/>
                      <w:marRight w:val="0"/>
                      <w:marTop w:val="0"/>
                      <w:marBottom w:val="0"/>
                      <w:divBdr>
                        <w:top w:val="none" w:sz="0" w:space="0" w:color="auto"/>
                        <w:left w:val="none" w:sz="0" w:space="0" w:color="auto"/>
                        <w:bottom w:val="none" w:sz="0" w:space="0" w:color="auto"/>
                        <w:right w:val="none" w:sz="0" w:space="0" w:color="auto"/>
                      </w:divBdr>
                      <w:divsChild>
                        <w:div w:id="942801694">
                          <w:marLeft w:val="0"/>
                          <w:marRight w:val="0"/>
                          <w:marTop w:val="0"/>
                          <w:marBottom w:val="0"/>
                          <w:divBdr>
                            <w:top w:val="none" w:sz="0" w:space="0" w:color="auto"/>
                            <w:left w:val="none" w:sz="0" w:space="0" w:color="auto"/>
                            <w:bottom w:val="none" w:sz="0" w:space="0" w:color="auto"/>
                            <w:right w:val="none" w:sz="0" w:space="0" w:color="auto"/>
                          </w:divBdr>
                          <w:divsChild>
                            <w:div w:id="964776060">
                              <w:marLeft w:val="0"/>
                              <w:marRight w:val="0"/>
                              <w:marTop w:val="0"/>
                              <w:marBottom w:val="0"/>
                              <w:divBdr>
                                <w:top w:val="none" w:sz="0" w:space="0" w:color="auto"/>
                                <w:left w:val="none" w:sz="0" w:space="0" w:color="auto"/>
                                <w:bottom w:val="none" w:sz="0" w:space="0" w:color="auto"/>
                                <w:right w:val="none" w:sz="0" w:space="0" w:color="auto"/>
                              </w:divBdr>
                              <w:divsChild>
                                <w:div w:id="1199929450">
                                  <w:marLeft w:val="0"/>
                                  <w:marRight w:val="0"/>
                                  <w:marTop w:val="0"/>
                                  <w:marBottom w:val="0"/>
                                  <w:divBdr>
                                    <w:top w:val="none" w:sz="0" w:space="0" w:color="auto"/>
                                    <w:left w:val="none" w:sz="0" w:space="0" w:color="auto"/>
                                    <w:bottom w:val="none" w:sz="0" w:space="0" w:color="auto"/>
                                    <w:right w:val="none" w:sz="0" w:space="0" w:color="auto"/>
                                  </w:divBdr>
                                  <w:divsChild>
                                    <w:div w:id="17642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97116">
                          <w:marLeft w:val="0"/>
                          <w:marRight w:val="0"/>
                          <w:marTop w:val="0"/>
                          <w:marBottom w:val="0"/>
                          <w:divBdr>
                            <w:top w:val="none" w:sz="0" w:space="0" w:color="auto"/>
                            <w:left w:val="none" w:sz="0" w:space="0" w:color="auto"/>
                            <w:bottom w:val="none" w:sz="0" w:space="0" w:color="auto"/>
                            <w:right w:val="none" w:sz="0" w:space="0" w:color="auto"/>
                          </w:divBdr>
                          <w:divsChild>
                            <w:div w:id="993679706">
                              <w:marLeft w:val="0"/>
                              <w:marRight w:val="0"/>
                              <w:marTop w:val="0"/>
                              <w:marBottom w:val="0"/>
                              <w:divBdr>
                                <w:top w:val="none" w:sz="0" w:space="0" w:color="auto"/>
                                <w:left w:val="none" w:sz="0" w:space="0" w:color="auto"/>
                                <w:bottom w:val="none" w:sz="0" w:space="0" w:color="auto"/>
                                <w:right w:val="none" w:sz="0" w:space="0" w:color="auto"/>
                              </w:divBdr>
                              <w:divsChild>
                                <w:div w:id="540091783">
                                  <w:marLeft w:val="0"/>
                                  <w:marRight w:val="0"/>
                                  <w:marTop w:val="0"/>
                                  <w:marBottom w:val="0"/>
                                  <w:divBdr>
                                    <w:top w:val="none" w:sz="0" w:space="0" w:color="auto"/>
                                    <w:left w:val="none" w:sz="0" w:space="0" w:color="auto"/>
                                    <w:bottom w:val="none" w:sz="0" w:space="0" w:color="auto"/>
                                    <w:right w:val="none" w:sz="0" w:space="0" w:color="auto"/>
                                  </w:divBdr>
                                  <w:divsChild>
                                    <w:div w:id="4164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010287">
                  <w:marLeft w:val="0"/>
                  <w:marRight w:val="0"/>
                  <w:marTop w:val="0"/>
                  <w:marBottom w:val="0"/>
                  <w:divBdr>
                    <w:top w:val="none" w:sz="0" w:space="0" w:color="auto"/>
                    <w:left w:val="none" w:sz="0" w:space="0" w:color="auto"/>
                    <w:bottom w:val="none" w:sz="0" w:space="0" w:color="auto"/>
                    <w:right w:val="none" w:sz="0" w:space="0" w:color="auto"/>
                  </w:divBdr>
                  <w:divsChild>
                    <w:div w:id="252592091">
                      <w:marLeft w:val="0"/>
                      <w:marRight w:val="0"/>
                      <w:marTop w:val="0"/>
                      <w:marBottom w:val="0"/>
                      <w:divBdr>
                        <w:top w:val="none" w:sz="0" w:space="0" w:color="auto"/>
                        <w:left w:val="none" w:sz="0" w:space="0" w:color="auto"/>
                        <w:bottom w:val="none" w:sz="0" w:space="0" w:color="auto"/>
                        <w:right w:val="none" w:sz="0" w:space="0" w:color="auto"/>
                      </w:divBdr>
                      <w:divsChild>
                        <w:div w:id="196164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912814">
          <w:marLeft w:val="0"/>
          <w:marRight w:val="0"/>
          <w:marTop w:val="0"/>
          <w:marBottom w:val="0"/>
          <w:divBdr>
            <w:top w:val="none" w:sz="0" w:space="0" w:color="auto"/>
            <w:left w:val="none" w:sz="0" w:space="0" w:color="auto"/>
            <w:bottom w:val="none" w:sz="0" w:space="0" w:color="auto"/>
            <w:right w:val="none" w:sz="0" w:space="0" w:color="auto"/>
          </w:divBdr>
          <w:divsChild>
            <w:div w:id="992219523">
              <w:marLeft w:val="0"/>
              <w:marRight w:val="0"/>
              <w:marTop w:val="0"/>
              <w:marBottom w:val="0"/>
              <w:divBdr>
                <w:top w:val="none" w:sz="0" w:space="0" w:color="auto"/>
                <w:left w:val="none" w:sz="0" w:space="0" w:color="auto"/>
                <w:bottom w:val="none" w:sz="0" w:space="0" w:color="auto"/>
                <w:right w:val="none" w:sz="0" w:space="0" w:color="auto"/>
              </w:divBdr>
              <w:divsChild>
                <w:div w:id="635069939">
                  <w:marLeft w:val="0"/>
                  <w:marRight w:val="0"/>
                  <w:marTop w:val="0"/>
                  <w:marBottom w:val="0"/>
                  <w:divBdr>
                    <w:top w:val="none" w:sz="0" w:space="0" w:color="auto"/>
                    <w:left w:val="none" w:sz="0" w:space="0" w:color="auto"/>
                    <w:bottom w:val="none" w:sz="0" w:space="0" w:color="auto"/>
                    <w:right w:val="none" w:sz="0" w:space="0" w:color="auto"/>
                  </w:divBdr>
                  <w:divsChild>
                    <w:div w:id="172502330">
                      <w:marLeft w:val="0"/>
                      <w:marRight w:val="0"/>
                      <w:marTop w:val="0"/>
                      <w:marBottom w:val="0"/>
                      <w:divBdr>
                        <w:top w:val="none" w:sz="0" w:space="0" w:color="auto"/>
                        <w:left w:val="none" w:sz="0" w:space="0" w:color="auto"/>
                        <w:bottom w:val="none" w:sz="0" w:space="0" w:color="auto"/>
                        <w:right w:val="none" w:sz="0" w:space="0" w:color="auto"/>
                      </w:divBdr>
                      <w:divsChild>
                        <w:div w:id="303120776">
                          <w:marLeft w:val="0"/>
                          <w:marRight w:val="0"/>
                          <w:marTop w:val="0"/>
                          <w:marBottom w:val="0"/>
                          <w:divBdr>
                            <w:top w:val="none" w:sz="0" w:space="0" w:color="auto"/>
                            <w:left w:val="none" w:sz="0" w:space="0" w:color="auto"/>
                            <w:bottom w:val="none" w:sz="0" w:space="0" w:color="auto"/>
                            <w:right w:val="none" w:sz="0" w:space="0" w:color="auto"/>
                          </w:divBdr>
                          <w:divsChild>
                            <w:div w:id="9297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359873">
      <w:bodyDiv w:val="1"/>
      <w:marLeft w:val="0"/>
      <w:marRight w:val="0"/>
      <w:marTop w:val="0"/>
      <w:marBottom w:val="0"/>
      <w:divBdr>
        <w:top w:val="none" w:sz="0" w:space="0" w:color="auto"/>
        <w:left w:val="none" w:sz="0" w:space="0" w:color="auto"/>
        <w:bottom w:val="none" w:sz="0" w:space="0" w:color="auto"/>
        <w:right w:val="none" w:sz="0" w:space="0" w:color="auto"/>
      </w:divBdr>
    </w:div>
    <w:div w:id="1669675360">
      <w:bodyDiv w:val="1"/>
      <w:marLeft w:val="0"/>
      <w:marRight w:val="0"/>
      <w:marTop w:val="0"/>
      <w:marBottom w:val="0"/>
      <w:divBdr>
        <w:top w:val="none" w:sz="0" w:space="0" w:color="auto"/>
        <w:left w:val="none" w:sz="0" w:space="0" w:color="auto"/>
        <w:bottom w:val="none" w:sz="0" w:space="0" w:color="auto"/>
        <w:right w:val="none" w:sz="0" w:space="0" w:color="auto"/>
      </w:divBdr>
    </w:div>
    <w:div w:id="1826778199">
      <w:bodyDiv w:val="1"/>
      <w:marLeft w:val="0"/>
      <w:marRight w:val="0"/>
      <w:marTop w:val="0"/>
      <w:marBottom w:val="0"/>
      <w:divBdr>
        <w:top w:val="none" w:sz="0" w:space="0" w:color="auto"/>
        <w:left w:val="none" w:sz="0" w:space="0" w:color="auto"/>
        <w:bottom w:val="none" w:sz="0" w:space="0" w:color="auto"/>
        <w:right w:val="none" w:sz="0" w:space="0" w:color="auto"/>
      </w:divBdr>
      <w:divsChild>
        <w:div w:id="498614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kanishkamendiz@gmail.com"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nishka\AppData\Roaming\Microsoft\Templates\Simple%20marketing%20director%20resume.dotx" TargetMode="External"/></Relationships>
</file>

<file path=word/theme/theme1.xml><?xml version="1.0" encoding="utf-8"?>
<a:theme xmlns:a="http://schemas.openxmlformats.org/drawingml/2006/main" name="Office Theme">
  <a:themeElements>
    <a:clrScheme name="Professional Blue">
      <a:dk1>
        <a:srgbClr val="000000"/>
      </a:dk1>
      <a:lt1>
        <a:srgbClr val="FFFFFF"/>
      </a:lt1>
      <a:dk2>
        <a:srgbClr val="0E2841"/>
      </a:dk2>
      <a:lt2>
        <a:srgbClr val="E8E8E8"/>
      </a:lt2>
      <a:accent1>
        <a:srgbClr val="002C56"/>
      </a:accent1>
      <a:accent2>
        <a:srgbClr val="7FA0F7"/>
      </a:accent2>
      <a:accent3>
        <a:srgbClr val="0043F1"/>
      </a:accent3>
      <a:accent4>
        <a:srgbClr val="EAEAEA"/>
      </a:accent4>
      <a:accent5>
        <a:srgbClr val="F2F3F3"/>
      </a:accent5>
      <a:accent6>
        <a:srgbClr val="D5DCE4"/>
      </a:accent6>
      <a:hlink>
        <a:srgbClr val="467886"/>
      </a:hlink>
      <a:folHlink>
        <a:srgbClr val="96607D"/>
      </a:folHlink>
    </a:clrScheme>
    <a:fontScheme name="Custom 13">
      <a:majorFont>
        <a:latin typeface="Baskerville Old Face"/>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30e9df3-be65-4c73-a93b-d1236ebd677e" xsi:nil="true"/>
    <ImageTagsTaxHTField xmlns="71af3243-3dd4-4a8d-8c0d-dd76da1f02a5">
      <Terms xmlns="http://schemas.microsoft.com/office/infopath/2007/PartnerControls"/>
    </ImageTagsTaxHTField>
    <Image xmlns="71af3243-3dd4-4a8d-8c0d-dd76da1f02a5">
      <Url xsi:nil="true"/>
      <Description xsi:nil="true"/>
    </Image>
    <Status xmlns="71af3243-3dd4-4a8d-8c0d-dd76da1f02a5">Not started</Status>
    <Background xmlns="71af3243-3dd4-4a8d-8c0d-dd76da1f02a5">false</Background>
    <MediaServiceKeyPoints xmlns="71af3243-3dd4-4a8d-8c0d-dd76da1f02a5" xsi:nil="true"/>
    <SharedWithUsers xmlns="16c05727-aa75-4e4a-9b5f-8a80a116589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58BE5-FF4A-47EA-ABCC-F2FC8C69734F}">
  <ds:schemaRefs>
    <ds:schemaRef ds:uri="http://schemas.microsoft.com/sharepoint/v3/contenttype/forms"/>
  </ds:schemaRefs>
</ds:datastoreItem>
</file>

<file path=customXml/itemProps2.xml><?xml version="1.0" encoding="utf-8"?>
<ds:datastoreItem xmlns:ds="http://schemas.openxmlformats.org/officeDocument/2006/customXml" ds:itemID="{2FA1C4FC-8415-4BF3-9F42-41DE68C426A1}">
  <ds:schemaRefs>
    <ds:schemaRef ds:uri="http://schemas.microsoft.com/office/2006/metadata/properties"/>
    <ds:schemaRef ds:uri="http://schemas.microsoft.com/office/infopath/2007/PartnerControls"/>
    <ds:schemaRef ds:uri="http://schemas.microsoft.com/sharepoint/v3"/>
    <ds:schemaRef ds:uri="230e9df3-be65-4c73-a93b-d1236ebd677e"/>
    <ds:schemaRef ds:uri="71af3243-3dd4-4a8d-8c0d-dd76da1f02a5"/>
    <ds:schemaRef ds:uri="16c05727-aa75-4e4a-9b5f-8a80a1165891"/>
  </ds:schemaRefs>
</ds:datastoreItem>
</file>

<file path=customXml/itemProps3.xml><?xml version="1.0" encoding="utf-8"?>
<ds:datastoreItem xmlns:ds="http://schemas.openxmlformats.org/officeDocument/2006/customXml" ds:itemID="{E334ADCA-0391-45BE-A0B8-AA9AA9016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Simple marketing director resume.dotx</Template>
  <TotalTime>1043</TotalTime>
  <Pages>1</Pages>
  <Words>2494</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Kanishka</dc:creator>
  <cp:keywords/>
  <dc:description/>
  <cp:lastModifiedBy>Kanishka Mendis</cp:lastModifiedBy>
  <cp:revision>415</cp:revision>
  <dcterms:created xsi:type="dcterms:W3CDTF">2025-03-24T15:07:00Z</dcterms:created>
  <dcterms:modified xsi:type="dcterms:W3CDTF">2025-03-31T16:20:00Z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y fmtid="{D5CDD505-2E9C-101B-9397-08002B2CF9AE}" pid="4" name="Order">
    <vt:r8>5356900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